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3F0F" w14:textId="77777777" w:rsidR="007342F4" w:rsidRPr="00641251" w:rsidRDefault="007342F4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</w:p>
    <w:p w14:paraId="6870FDC3" w14:textId="77777777" w:rsidR="00641251" w:rsidRPr="008C085C" w:rsidRDefault="00641251" w:rsidP="00641251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8C085C">
        <w:rPr>
          <w:rFonts w:ascii="方正小标宋简体" w:eastAsia="方正小标宋简体" w:hAnsi="黑体" w:hint="eastAsia"/>
          <w:b/>
          <w:sz w:val="44"/>
          <w:szCs w:val="44"/>
        </w:rPr>
        <w:t>创新型人才国际合作培养项目</w:t>
      </w:r>
    </w:p>
    <w:p w14:paraId="51C40E30" w14:textId="77777777" w:rsidR="00641251" w:rsidRDefault="00641251" w:rsidP="00641251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申 请 书 模 板</w:t>
      </w:r>
    </w:p>
    <w:p w14:paraId="69611F67" w14:textId="77777777" w:rsidR="00641251" w:rsidRDefault="00641251" w:rsidP="00641251">
      <w:pPr>
        <w:spacing w:line="4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 w:rsidRPr="00DD791A">
        <w:rPr>
          <w:rFonts w:ascii="仿宋" w:eastAsia="仿宋" w:hAnsi="仿宋" w:cs="仿宋" w:hint="eastAsia"/>
          <w:bCs/>
          <w:sz w:val="32"/>
          <w:szCs w:val="32"/>
        </w:rPr>
        <w:t>（供</w:t>
      </w:r>
      <w:r w:rsidRPr="00DD791A">
        <w:rPr>
          <w:rFonts w:ascii="仿宋" w:eastAsia="仿宋" w:hAnsi="仿宋" w:cs="仿宋"/>
          <w:bCs/>
          <w:sz w:val="32"/>
          <w:szCs w:val="32"/>
        </w:rPr>
        <w:t>单位</w:t>
      </w:r>
      <w:r w:rsidRPr="00DD791A">
        <w:rPr>
          <w:rFonts w:ascii="仿宋" w:eastAsia="仿宋" w:hAnsi="仿宋" w:cs="仿宋" w:hint="eastAsia"/>
          <w:bCs/>
          <w:sz w:val="32"/>
          <w:szCs w:val="32"/>
        </w:rPr>
        <w:t>内部</w:t>
      </w:r>
      <w:r w:rsidRPr="00DD791A">
        <w:rPr>
          <w:rFonts w:ascii="仿宋" w:eastAsia="仿宋" w:hAnsi="仿宋" w:cs="仿宋"/>
          <w:bCs/>
          <w:sz w:val="32"/>
          <w:szCs w:val="32"/>
        </w:rPr>
        <w:t>项目选拔和申报准备用</w:t>
      </w:r>
      <w:r w:rsidRPr="00DD791A">
        <w:rPr>
          <w:rFonts w:ascii="仿宋" w:eastAsia="仿宋" w:hAnsi="仿宋" w:cs="仿宋" w:hint="eastAsia"/>
          <w:bCs/>
          <w:sz w:val="32"/>
          <w:szCs w:val="32"/>
        </w:rPr>
        <w:t>）</w:t>
      </w:r>
    </w:p>
    <w:p w14:paraId="3556195D" w14:textId="77777777" w:rsidR="007342F4" w:rsidRPr="00641251" w:rsidRDefault="007342F4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p w14:paraId="0188C28F" w14:textId="77777777" w:rsidR="007342F4" w:rsidRDefault="007342F4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942"/>
      </w:tblGrid>
      <w:tr w:rsidR="007342F4" w14:paraId="628650D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769C87B7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F7848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0BFE21D8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55D7936E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C890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2C1801FF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2F6513AB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04370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608AFA26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011531A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专项类别：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E084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0033E7E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4EAB679C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2A36A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330DA3B4" w14:textId="77777777">
        <w:trPr>
          <w:cantSplit/>
          <w:trHeight w:val="1317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6253A2CA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097C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29B06B3D" w14:textId="77777777">
        <w:trPr>
          <w:cantSplit/>
          <w:trHeight w:val="936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2D4DF913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908B9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49BEE83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700EC851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BE5F" w14:textId="77777777" w:rsidR="007342F4" w:rsidRDefault="008A32A5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7342F4" w14:paraId="1B2A1DDD" w14:textId="77777777">
        <w:trPr>
          <w:cantSplit/>
          <w:trHeight w:val="1415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BDED462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校内主管部门</w:t>
            </w:r>
          </w:p>
          <w:p w14:paraId="6E8674A3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58488" w14:textId="77777777" w:rsidR="007342F4" w:rsidRDefault="007342F4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342F4" w14:paraId="3AADB0CA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9C87390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631B4" w14:textId="77777777" w:rsidR="007342F4" w:rsidRDefault="008A32A5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7342F4" w14:paraId="4945C87D" w14:textId="77777777">
        <w:trPr>
          <w:cantSplit/>
          <w:trHeight w:val="842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4640C87" w14:textId="77777777" w:rsidR="007342F4" w:rsidRDefault="007342F4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14:paraId="7D415408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1B190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3CC48A5F" w14:textId="50F53D56" w:rsidR="007342F4" w:rsidRDefault="007342F4" w:rsidP="00641251">
      <w:pPr>
        <w:snapToGrid w:val="0"/>
        <w:spacing w:line="240" w:lineRule="atLeast"/>
        <w:rPr>
          <w:rFonts w:ascii="仿宋" w:eastAsia="仿宋" w:hAnsi="仿宋" w:cs="仿宋"/>
          <w:b/>
          <w:bCs/>
          <w:sz w:val="32"/>
        </w:rPr>
      </w:pPr>
    </w:p>
    <w:p w14:paraId="5AFD2132" w14:textId="77777777" w:rsidR="007342F4" w:rsidRPr="003D0173" w:rsidRDefault="008A32A5" w:rsidP="00DF3C2A">
      <w:pPr>
        <w:pStyle w:val="a3"/>
        <w:keepNext/>
        <w:pageBreakBefore/>
        <w:spacing w:line="5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0"/>
        <w:gridCol w:w="1134"/>
        <w:gridCol w:w="615"/>
        <w:gridCol w:w="945"/>
        <w:gridCol w:w="835"/>
        <w:gridCol w:w="440"/>
        <w:gridCol w:w="1339"/>
        <w:gridCol w:w="1780"/>
      </w:tblGrid>
      <w:tr w:rsidR="007342F4" w:rsidRPr="003D0173" w14:paraId="2036D6B5" w14:textId="77777777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3BEF6E5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 w14:paraId="6B686D52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57FE97E" w14:textId="77777777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72D7913A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申报项目</w:t>
            </w:r>
          </w:p>
          <w:p w14:paraId="52EB561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 w14:paraId="2953235A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DCBB59F" w14:textId="7777777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472D70A6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 w14:paraId="35475D1B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92477B4" w14:textId="7777777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5B033BF3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 w14:paraId="261FB30B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E3CEC1C" w14:textId="77777777">
        <w:trPr>
          <w:trHeight w:val="2484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7710EB8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14:paraId="5F28DAFB" w14:textId="76C85273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3D65C4E5" w14:textId="7E100813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□攻读博士学位研究生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043F6CBF" w14:textId="4812BC4F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□联合培养博士研究生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103B8FEA" w14:textId="11CF02D6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□攻读硕士学位研究生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580CC425" w14:textId="4DAC80F1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□联合培养硕士研究生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/年</w:t>
            </w:r>
          </w:p>
          <w:p w14:paraId="7CCDABDC" w14:textId="6DDB760A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□访问学者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  <w:bookmarkStart w:id="0" w:name="_GoBack"/>
            <w:bookmarkEnd w:id="0"/>
          </w:p>
          <w:p w14:paraId="794710C1" w14:textId="174C4B55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□博士后    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365AA371" w14:textId="77777777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□本科插班生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</w:tc>
      </w:tr>
      <w:tr w:rsidR="001474A1" w:rsidRPr="003D0173" w14:paraId="636C4A65" w14:textId="77777777" w:rsidTr="001474A1">
        <w:trPr>
          <w:trHeight w:val="6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5927B58A" w14:textId="5A18D0A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</w:t>
            </w:r>
          </w:p>
        </w:tc>
      </w:tr>
      <w:tr w:rsidR="001474A1" w:rsidRPr="003D0173" w14:paraId="7DCBF911" w14:textId="77777777" w:rsidTr="001474A1">
        <w:trPr>
          <w:trHeight w:val="215"/>
        </w:trPr>
        <w:tc>
          <w:tcPr>
            <w:tcW w:w="4503" w:type="dxa"/>
            <w:gridSpan w:val="5"/>
            <w:shd w:val="clear" w:color="auto" w:fill="E7E6E6" w:themeFill="background2"/>
          </w:tcPr>
          <w:p w14:paraId="7F6827F9" w14:textId="626CCAD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选派专业大类</w:t>
            </w:r>
          </w:p>
        </w:tc>
        <w:tc>
          <w:tcPr>
            <w:tcW w:w="4394" w:type="dxa"/>
            <w:gridSpan w:val="4"/>
            <w:shd w:val="clear" w:color="auto" w:fill="E7E6E6" w:themeFill="background2"/>
          </w:tcPr>
          <w:p w14:paraId="61470D09" w14:textId="02ADFF5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选派专业小类</w:t>
            </w:r>
          </w:p>
        </w:tc>
      </w:tr>
      <w:tr w:rsidR="001474A1" w:rsidRPr="003D0173" w14:paraId="286353C5" w14:textId="77777777" w:rsidTr="001474A1">
        <w:trPr>
          <w:trHeight w:val="219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B813F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D278E" w14:textId="2131EFD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74A1" w:rsidRPr="003D0173" w14:paraId="61967A3D" w14:textId="77777777" w:rsidTr="001474A1">
        <w:trPr>
          <w:trHeight w:val="21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0CE3364" w14:textId="17E54BAE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</w:t>
            </w:r>
          </w:p>
        </w:tc>
      </w:tr>
      <w:tr w:rsidR="001474A1" w:rsidRPr="003D0173" w14:paraId="161D18BB" w14:textId="77777777" w:rsidTr="001474A1">
        <w:trPr>
          <w:trHeight w:val="219"/>
        </w:trPr>
        <w:tc>
          <w:tcPr>
            <w:tcW w:w="2943" w:type="dxa"/>
            <w:gridSpan w:val="3"/>
            <w:shd w:val="clear" w:color="auto" w:fill="E7E6E6" w:themeFill="background2"/>
          </w:tcPr>
          <w:p w14:paraId="582098E9" w14:textId="347B4E75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 w14:paraId="31F6EE07" w14:textId="797DA23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14:paraId="69164334" w14:textId="63C5DFCA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</w:tr>
      <w:tr w:rsidR="001474A1" w:rsidRPr="003D0173" w14:paraId="1B333184" w14:textId="77777777" w:rsidTr="001474A1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14:paraId="42CBBA43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14:paraId="0501341E" w14:textId="28899FFF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A3916FA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74A1" w:rsidRPr="003D0173" w14:paraId="06585219" w14:textId="77777777" w:rsidTr="00652110">
        <w:trPr>
          <w:trHeight w:val="221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 w14:paraId="67A37F52" w14:textId="2DF10DCA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申请学费资助额度</w:t>
            </w:r>
          </w:p>
        </w:tc>
      </w:tr>
      <w:tr w:rsidR="001474A1" w:rsidRPr="003D0173" w14:paraId="1E95443E" w14:textId="77777777" w:rsidTr="00652110">
        <w:trPr>
          <w:trHeight w:val="221"/>
        </w:trPr>
        <w:tc>
          <w:tcPr>
            <w:tcW w:w="1779" w:type="dxa"/>
            <w:shd w:val="clear" w:color="auto" w:fill="E7E6E6" w:themeFill="background2"/>
          </w:tcPr>
          <w:p w14:paraId="29E2697E" w14:textId="7102FD96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 w14:paraId="6DF5CAE1" w14:textId="1AC7608D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 w14:paraId="09751E37" w14:textId="6DCFBAD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 w14:paraId="6D14DCD9" w14:textId="553FBE18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 w14:paraId="14E7E051" w14:textId="096C7F7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申请资助学费</w:t>
            </w:r>
          </w:p>
        </w:tc>
      </w:tr>
      <w:tr w:rsidR="001474A1" w:rsidRPr="003D0173" w14:paraId="63ECB2BC" w14:textId="77777777" w:rsidTr="00652110">
        <w:trPr>
          <w:trHeight w:val="221"/>
        </w:trPr>
        <w:tc>
          <w:tcPr>
            <w:tcW w:w="1779" w:type="dxa"/>
            <w:shd w:val="clear" w:color="auto" w:fill="auto"/>
            <w:vAlign w:val="center"/>
          </w:tcPr>
          <w:p w14:paraId="7558B075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66767D6D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6AB6A16D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7B5BC2D6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63A416C" w14:textId="31C889B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6707CCF5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314ECEB6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375CF1B0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03B0B10D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2C84F779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041695D5" w14:textId="77777777" w:rsidR="007342F4" w:rsidRPr="003D0173" w:rsidRDefault="008A32A5">
      <w:pPr>
        <w:pStyle w:val="a3"/>
        <w:keepNext/>
        <w:spacing w:line="240" w:lineRule="auto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7342F4" w:rsidRPr="003D0173" w14:paraId="157C54C3" w14:textId="77777777">
        <w:trPr>
          <w:trHeight w:val="40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7EBAAF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培养目标</w:t>
            </w:r>
          </w:p>
          <w:p w14:paraId="25CCAF28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(通过国际合作，为哪些行业、领域或部门培养何种特定人才)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471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54372695" w14:textId="77777777">
        <w:trPr>
          <w:trHeight w:val="37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CC6AEB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培养模式</w:t>
            </w:r>
          </w:p>
          <w:p w14:paraId="062EAE6A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(创新点、合作模式、课程设计等)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158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2775C097" w14:textId="77777777">
        <w:trPr>
          <w:trHeight w:val="37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00542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项目必要性</w:t>
            </w:r>
          </w:p>
          <w:p w14:paraId="61669ABA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C509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335EE2F5" w14:textId="77777777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14:paraId="6B6A1DEB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项目可行性</w:t>
            </w:r>
          </w:p>
          <w:p w14:paraId="610AC1FF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 w14:paraId="74C136C4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4CA5AFC1" w14:textId="77777777">
        <w:trPr>
          <w:trHeight w:val="2931"/>
        </w:trPr>
        <w:tc>
          <w:tcPr>
            <w:tcW w:w="2235" w:type="dxa"/>
            <w:shd w:val="clear" w:color="auto" w:fill="E7E6E6" w:themeFill="background2"/>
            <w:vAlign w:val="center"/>
          </w:tcPr>
          <w:p w14:paraId="5A359E41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lastRenderedPageBreak/>
              <w:t>前期成果</w:t>
            </w:r>
          </w:p>
          <w:p w14:paraId="560507DE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(近五年双方在合作领域取得的重要科研成果或人才培养成果)</w:t>
            </w:r>
          </w:p>
        </w:tc>
        <w:tc>
          <w:tcPr>
            <w:tcW w:w="6662" w:type="dxa"/>
            <w:vAlign w:val="center"/>
          </w:tcPr>
          <w:p w14:paraId="1A0BAAD7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11C65E0C" w14:textId="77777777">
        <w:trPr>
          <w:trHeight w:val="2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45B0E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预期成果及</w:t>
            </w:r>
          </w:p>
          <w:p w14:paraId="3E35D6B1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1D64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6C5EFC66" w14:textId="77777777">
        <w:trPr>
          <w:trHeight w:val="2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2A83D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留学人员回国后安排或使用方案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47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305C646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5F943096" w14:textId="77777777" w:rsidR="007342F4" w:rsidRPr="003D0173" w:rsidRDefault="008A32A5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3D0173">
        <w:rPr>
          <w:rFonts w:ascii="仿宋" w:eastAsia="仿宋" w:hAnsi="仿宋" w:cs="仿宋"/>
          <w:b/>
          <w:bCs/>
          <w:sz w:val="32"/>
          <w:szCs w:val="32"/>
        </w:rPr>
        <w:t>、项目负责</w:t>
      </w: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 w:rsidRPr="003D0173">
        <w:rPr>
          <w:rFonts w:ascii="仿宋" w:eastAsia="仿宋" w:hAnsi="仿宋" w:cs="仿宋"/>
          <w:b/>
          <w:bCs/>
          <w:sz w:val="32"/>
          <w:szCs w:val="32"/>
        </w:rPr>
        <w:t>简介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418"/>
        <w:gridCol w:w="1776"/>
        <w:gridCol w:w="2754"/>
      </w:tblGrid>
      <w:tr w:rsidR="007342F4" w:rsidRPr="003D0173" w14:paraId="48249FB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318DD6E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 w14:paraId="7BF3B739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4FC905FC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 w14:paraId="6DF76D2F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C11EC2F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00FB18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18" w:type="dxa"/>
            <w:vAlign w:val="center"/>
          </w:tcPr>
          <w:p w14:paraId="35197808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2D1EA067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2754" w:type="dxa"/>
            <w:vAlign w:val="center"/>
          </w:tcPr>
          <w:p w14:paraId="0AFC4C90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73D748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69E7F9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90DC3B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355D954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233C5F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1AE5B7A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0BAC7846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28EDA7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6D5EDFB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BB85D71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480D91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79C3686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88C5A7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1213854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1ED37C2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328881BC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E14B8A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BFD613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B56220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39E5C697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F0058A9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E955D0E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0263A60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3E54BA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F9E20E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31FC2D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481B8E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C9506E3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7060E1E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lastRenderedPageBreak/>
              <w:t>是否院士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FC67C22" w14:textId="77777777" w:rsidR="007342F4" w:rsidRPr="003D0173" w:rsidRDefault="008A32A5">
            <w:pPr>
              <w:adjustRightInd w:val="0"/>
              <w:snapToGrid w:val="0"/>
              <w:ind w:leftChars="209" w:left="439" w:firstLineChars="650" w:firstLine="182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□否 □ 是</w:t>
            </w:r>
          </w:p>
        </w:tc>
      </w:tr>
      <w:tr w:rsidR="007342F4" w:rsidRPr="003D0173" w14:paraId="48A3D21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C35E078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9F149AA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5C3BCF2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FBF228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729B9583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1859BA3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134819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65BF9A8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9C674AB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DB0B4DA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F16D3C1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9891509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D76B125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D7696E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9A3C1DF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AF8B55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2509CF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FA3C89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A515CAF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E5D62CB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72B9B4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3952D6DE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A09DB37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F894E7B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EF0EBE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B95DE99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6F3F5AF7" w14:textId="77777777">
        <w:trPr>
          <w:trHeight w:val="154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1946F5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567F5DD3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31CE37D2" w14:textId="77777777">
        <w:trPr>
          <w:trHeight w:val="3205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C91A47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A5FA1C8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4F4035AD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6D580523" w14:textId="77777777" w:rsidR="007342F4" w:rsidRPr="003D0173" w:rsidRDefault="008A32A5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t>四、与外方合作情况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946"/>
      </w:tblGrid>
      <w:tr w:rsidR="007342F4" w:rsidRPr="003D0173" w14:paraId="349575C8" w14:textId="77777777">
        <w:trPr>
          <w:trHeight w:hRule="exact" w:val="437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64CA0101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1、合作协议基本信息</w:t>
            </w:r>
          </w:p>
        </w:tc>
      </w:tr>
      <w:tr w:rsidR="007342F4" w:rsidRPr="003D0173" w14:paraId="098B7020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64D43B24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 w14:paraId="3CEDCAD7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38BD94FD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4559432E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 w14:paraId="0C732776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783DB2FF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5C096D73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 w14:paraId="70B8AFD0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2EB99952" w14:textId="77777777">
        <w:trPr>
          <w:trHeight w:hRule="exact" w:val="475"/>
        </w:trPr>
        <w:tc>
          <w:tcPr>
            <w:tcW w:w="1871" w:type="dxa"/>
            <w:shd w:val="clear" w:color="auto" w:fill="E7E6E6" w:themeFill="background2"/>
            <w:vAlign w:val="center"/>
          </w:tcPr>
          <w:p w14:paraId="7208EB54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 w14:paraId="5B38D7BF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7FADBE84" w14:textId="77777777">
        <w:trPr>
          <w:trHeight w:hRule="exact" w:val="769"/>
        </w:trPr>
        <w:tc>
          <w:tcPr>
            <w:tcW w:w="1871" w:type="dxa"/>
            <w:shd w:val="clear" w:color="auto" w:fill="E7E6E6" w:themeFill="background2"/>
            <w:vAlign w:val="center"/>
          </w:tcPr>
          <w:p w14:paraId="213BBDF3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sz w:val="28"/>
                <w:szCs w:val="28"/>
              </w:rPr>
              <w:lastRenderedPageBreak/>
              <w:t>国外院校联系人职称职务</w:t>
            </w:r>
          </w:p>
        </w:tc>
        <w:tc>
          <w:tcPr>
            <w:tcW w:w="6946" w:type="dxa"/>
            <w:vAlign w:val="center"/>
          </w:tcPr>
          <w:p w14:paraId="0BF2E0FB" w14:textId="77777777" w:rsidR="007342F4" w:rsidRPr="003D0173" w:rsidRDefault="008A32A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7342F4" w:rsidRPr="003D0173" w14:paraId="1C9A8C6A" w14:textId="77777777">
        <w:trPr>
          <w:trHeight w:hRule="exact" w:val="395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4772DD24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 w:rsidR="007342F4" w:rsidRPr="003D0173" w14:paraId="395794D3" w14:textId="77777777">
        <w:trPr>
          <w:trHeight w:val="2983"/>
        </w:trPr>
        <w:tc>
          <w:tcPr>
            <w:tcW w:w="8817" w:type="dxa"/>
            <w:gridSpan w:val="2"/>
          </w:tcPr>
          <w:p w14:paraId="70098C48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42F4" w:rsidRPr="003D0173" w14:paraId="2FC22C91" w14:textId="7777777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6FF5476E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3、国外合作方情况</w:t>
            </w:r>
          </w:p>
        </w:tc>
      </w:tr>
      <w:tr w:rsidR="007342F4" w:rsidRPr="003D0173" w14:paraId="429997AA" w14:textId="77777777">
        <w:trPr>
          <w:trHeight w:val="2910"/>
        </w:trPr>
        <w:tc>
          <w:tcPr>
            <w:tcW w:w="8817" w:type="dxa"/>
            <w:gridSpan w:val="2"/>
            <w:shd w:val="clear" w:color="auto" w:fill="auto"/>
            <w:vAlign w:val="center"/>
          </w:tcPr>
          <w:p w14:paraId="473475D7" w14:textId="77777777" w:rsidR="007342F4" w:rsidRPr="003D0173" w:rsidRDefault="007342F4">
            <w:pPr>
              <w:rPr>
                <w:rFonts w:ascii="仿宋" w:eastAsia="仿宋" w:hAnsi="仿宋" w:cs="仿宋"/>
                <w:color w:val="FFFFFF" w:themeColor="background1"/>
                <w:sz w:val="28"/>
                <w:szCs w:val="28"/>
              </w:rPr>
            </w:pPr>
          </w:p>
        </w:tc>
      </w:tr>
      <w:tr w:rsidR="007342F4" w:rsidRPr="003D0173" w14:paraId="01C7A5FF" w14:textId="7777777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195C3771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 w:rsidR="007342F4" w:rsidRPr="003D0173" w14:paraId="72A9A484" w14:textId="77777777">
        <w:trPr>
          <w:trHeight w:val="3316"/>
        </w:trPr>
        <w:tc>
          <w:tcPr>
            <w:tcW w:w="8817" w:type="dxa"/>
            <w:gridSpan w:val="2"/>
          </w:tcPr>
          <w:p w14:paraId="6337E719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1194526" w14:textId="77777777" w:rsidR="007342F4" w:rsidRPr="003D0173" w:rsidRDefault="007342F4">
      <w:pPr>
        <w:rPr>
          <w:rFonts w:ascii="仿宋" w:eastAsia="仿宋" w:hAnsi="仿宋"/>
          <w:sz w:val="28"/>
          <w:szCs w:val="28"/>
        </w:rPr>
      </w:pPr>
    </w:p>
    <w:sectPr w:rsidR="007342F4" w:rsidRPr="003D0173" w:rsidSect="001474A1">
      <w:footerReference w:type="even" r:id="rId7"/>
      <w:footerReference w:type="default" r:id="rId8"/>
      <w:footerReference w:type="first" r:id="rId9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E3CF" w14:textId="77777777" w:rsidR="00BE468C" w:rsidRDefault="00BE468C">
      <w:r>
        <w:separator/>
      </w:r>
    </w:p>
  </w:endnote>
  <w:endnote w:type="continuationSeparator" w:id="0">
    <w:p w14:paraId="6AE47553" w14:textId="77777777" w:rsidR="00BE468C" w:rsidRDefault="00BE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357D" w14:textId="77777777" w:rsidR="007342F4" w:rsidRDefault="008A32A5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14:paraId="1E73BD60" w14:textId="77777777" w:rsidR="007342F4" w:rsidRDefault="007342F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B16C" w14:textId="77777777" w:rsidR="007342F4" w:rsidRDefault="007342F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AA70" w14:textId="2FFE3845" w:rsidR="007342F4" w:rsidRDefault="008A32A5">
    <w:pPr>
      <w:jc w:val="center"/>
    </w:pPr>
    <w:r>
      <w:t>第</w:t>
    </w:r>
    <w:r>
      <w:fldChar w:fldCharType="begin"/>
    </w:r>
    <w:r>
      <w:instrText>PAGE "page number"</w:instrText>
    </w:r>
    <w:r>
      <w:fldChar w:fldCharType="separate"/>
    </w:r>
    <w:r w:rsidR="00C60629">
      <w:rPr>
        <w:noProof/>
      </w:rPr>
      <w:t>1</w:t>
    </w:r>
    <w: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AFEB" w14:textId="77777777" w:rsidR="00BE468C" w:rsidRDefault="00BE468C">
      <w:r>
        <w:separator/>
      </w:r>
    </w:p>
  </w:footnote>
  <w:footnote w:type="continuationSeparator" w:id="0">
    <w:p w14:paraId="08BE0E4F" w14:textId="77777777" w:rsidR="00BE468C" w:rsidRDefault="00BE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1"/>
    <w:rsid w:val="00074D54"/>
    <w:rsid w:val="0008337B"/>
    <w:rsid w:val="000A7076"/>
    <w:rsid w:val="00123E8D"/>
    <w:rsid w:val="001474A1"/>
    <w:rsid w:val="00197A49"/>
    <w:rsid w:val="001C6F1E"/>
    <w:rsid w:val="001F67B4"/>
    <w:rsid w:val="00236537"/>
    <w:rsid w:val="0028080B"/>
    <w:rsid w:val="003401F8"/>
    <w:rsid w:val="00397B06"/>
    <w:rsid w:val="003D0173"/>
    <w:rsid w:val="0058582F"/>
    <w:rsid w:val="005A6880"/>
    <w:rsid w:val="005A716F"/>
    <w:rsid w:val="006351B0"/>
    <w:rsid w:val="00641251"/>
    <w:rsid w:val="00652110"/>
    <w:rsid w:val="007342F4"/>
    <w:rsid w:val="00742C77"/>
    <w:rsid w:val="007C0F40"/>
    <w:rsid w:val="007F6F40"/>
    <w:rsid w:val="00857C98"/>
    <w:rsid w:val="008638D4"/>
    <w:rsid w:val="008A32A5"/>
    <w:rsid w:val="00905C51"/>
    <w:rsid w:val="00906A23"/>
    <w:rsid w:val="00967C22"/>
    <w:rsid w:val="009D2BC6"/>
    <w:rsid w:val="00A55B5C"/>
    <w:rsid w:val="00BE468C"/>
    <w:rsid w:val="00C11D4B"/>
    <w:rsid w:val="00C128B0"/>
    <w:rsid w:val="00C45043"/>
    <w:rsid w:val="00C57021"/>
    <w:rsid w:val="00C60629"/>
    <w:rsid w:val="00CC1A7D"/>
    <w:rsid w:val="00CD2737"/>
    <w:rsid w:val="00D2175E"/>
    <w:rsid w:val="00D25E49"/>
    <w:rsid w:val="00D66B72"/>
    <w:rsid w:val="00DF3C2A"/>
    <w:rsid w:val="00E55419"/>
    <w:rsid w:val="00F15F39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17249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6EE9FF"/>
  <w15:docId w15:val="{6470BBE2-40DA-4B1B-865C-D276142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80" w:lineRule="exact"/>
      <w:ind w:firstLineChars="200" w:firstLine="560"/>
    </w:pPr>
    <w:rPr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napToGrid w:val="0"/>
      <w:spacing w:line="340" w:lineRule="exact"/>
      <w:jc w:val="left"/>
    </w:pPr>
    <w:rPr>
      <w:b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</cp:revision>
  <cp:lastPrinted>2021-05-11T06:24:00Z</cp:lastPrinted>
  <dcterms:created xsi:type="dcterms:W3CDTF">2021-05-07T07:15:00Z</dcterms:created>
  <dcterms:modified xsi:type="dcterms:W3CDTF">2021-06-16T07:19:00Z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993C5F069F4B4C4DA878129ABAB2E4CC</vt:lpwstr>
  </property>
</Properties>
</file>