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0C" w:rsidRPr="009E534D" w:rsidRDefault="006B600C" w:rsidP="006B600C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96758">
        <w:rPr>
          <w:rFonts w:ascii="仿宋" w:eastAsia="仿宋" w:hAnsi="仿宋" w:hint="eastAsia"/>
          <w:b/>
          <w:sz w:val="32"/>
          <w:szCs w:val="32"/>
        </w:rPr>
        <w:t>出国（境）人</w:t>
      </w:r>
      <w:r w:rsidRPr="00C96758">
        <w:rPr>
          <w:rFonts w:ascii="仿宋" w:eastAsia="仿宋" w:hAnsi="仿宋"/>
          <w:b/>
          <w:sz w:val="32"/>
          <w:szCs w:val="32"/>
        </w:rPr>
        <w:t>员</w:t>
      </w:r>
      <w:r w:rsidR="0057757C" w:rsidRPr="00C96758">
        <w:rPr>
          <w:rFonts w:ascii="仿宋" w:eastAsia="仿宋" w:hAnsi="仿宋"/>
          <w:b/>
          <w:sz w:val="32"/>
          <w:szCs w:val="32"/>
        </w:rPr>
        <w:t>承诺书</w:t>
      </w:r>
      <w:r w:rsidR="0057757C" w:rsidRPr="00C96758">
        <w:rPr>
          <w:rFonts w:ascii="仿宋" w:eastAsia="仿宋" w:hAnsi="仿宋" w:hint="eastAsia"/>
          <w:b/>
          <w:sz w:val="32"/>
          <w:szCs w:val="32"/>
        </w:rPr>
        <w:t>及</w:t>
      </w:r>
      <w:r w:rsidR="00E75268" w:rsidRPr="00C96758">
        <w:rPr>
          <w:rFonts w:ascii="仿宋" w:eastAsia="仿宋" w:hAnsi="仿宋" w:hint="eastAsia"/>
          <w:b/>
          <w:sz w:val="32"/>
          <w:szCs w:val="32"/>
        </w:rPr>
        <w:t>行前</w:t>
      </w:r>
      <w:r w:rsidR="00F86494" w:rsidRPr="00C96758">
        <w:rPr>
          <w:rFonts w:ascii="仿宋" w:eastAsia="仿宋" w:hAnsi="仿宋" w:hint="eastAsia"/>
          <w:b/>
          <w:sz w:val="32"/>
          <w:szCs w:val="32"/>
        </w:rPr>
        <w:t>教育</w:t>
      </w:r>
      <w:r w:rsidR="0057757C" w:rsidRPr="00C96758">
        <w:rPr>
          <w:rFonts w:ascii="仿宋" w:eastAsia="仿宋" w:hAnsi="仿宋" w:hint="eastAsia"/>
          <w:b/>
          <w:sz w:val="32"/>
          <w:szCs w:val="32"/>
        </w:rPr>
        <w:t>情况</w:t>
      </w:r>
      <w:r w:rsidR="0057757C" w:rsidRPr="00C96758">
        <w:rPr>
          <w:rFonts w:ascii="仿宋" w:eastAsia="仿宋" w:hAnsi="仿宋"/>
          <w:b/>
          <w:sz w:val="32"/>
          <w:szCs w:val="32"/>
        </w:rPr>
        <w:t>表</w:t>
      </w:r>
      <w:r w:rsidR="00C96758" w:rsidRPr="00C96758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page" w:horzAnchor="margin" w:tblpX="-885" w:tblpY="2125"/>
        <w:tblW w:w="10314" w:type="dxa"/>
        <w:tblLayout w:type="fixed"/>
        <w:tblLook w:val="01E0" w:firstRow="1" w:lastRow="1" w:firstColumn="1" w:lastColumn="1" w:noHBand="0" w:noVBand="0"/>
      </w:tblPr>
      <w:tblGrid>
        <w:gridCol w:w="1526"/>
        <w:gridCol w:w="3621"/>
        <w:gridCol w:w="1517"/>
        <w:gridCol w:w="709"/>
        <w:gridCol w:w="2941"/>
      </w:tblGrid>
      <w:tr w:rsidR="006B600C" w:rsidRPr="00D2376A" w:rsidTr="00C23961">
        <w:trPr>
          <w:trHeight w:val="416"/>
        </w:trPr>
        <w:tc>
          <w:tcPr>
            <w:tcW w:w="1526" w:type="dxa"/>
            <w:vAlign w:val="center"/>
          </w:tcPr>
          <w:p w:rsidR="006B600C" w:rsidRPr="00D2376A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3621" w:type="dxa"/>
            <w:vAlign w:val="center"/>
          </w:tcPr>
          <w:p w:rsidR="006B600C" w:rsidRPr="00D2376A" w:rsidRDefault="006B600C" w:rsidP="00BB099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B600C" w:rsidRPr="00D2376A" w:rsidRDefault="006B600C" w:rsidP="00BB099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3650" w:type="dxa"/>
            <w:gridSpan w:val="2"/>
            <w:vAlign w:val="center"/>
          </w:tcPr>
          <w:p w:rsidR="006B600C" w:rsidRPr="00D2376A" w:rsidRDefault="006B600C" w:rsidP="00BB099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B600C" w:rsidRPr="00D2376A" w:rsidTr="00C23961">
        <w:trPr>
          <w:trHeight w:val="357"/>
        </w:trPr>
        <w:tc>
          <w:tcPr>
            <w:tcW w:w="1526" w:type="dxa"/>
            <w:vAlign w:val="center"/>
          </w:tcPr>
          <w:p w:rsidR="006B600C" w:rsidRDefault="006B600C" w:rsidP="00BB099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3621" w:type="dxa"/>
            <w:vAlign w:val="center"/>
          </w:tcPr>
          <w:p w:rsidR="006B600C" w:rsidRPr="00D2376A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B600C" w:rsidRDefault="006B600C" w:rsidP="00BB0993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650" w:type="dxa"/>
            <w:gridSpan w:val="2"/>
            <w:vAlign w:val="center"/>
          </w:tcPr>
          <w:p w:rsidR="006B600C" w:rsidRPr="00D2376A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6B600C" w:rsidRPr="00D2376A" w:rsidTr="00C23961">
        <w:trPr>
          <w:trHeight w:val="306"/>
        </w:trPr>
        <w:tc>
          <w:tcPr>
            <w:tcW w:w="1526" w:type="dxa"/>
            <w:vAlign w:val="center"/>
          </w:tcPr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  <w:r>
              <w:rPr>
                <w:rFonts w:ascii="仿宋_GB2312" w:eastAsia="仿宋_GB2312"/>
                <w:b/>
                <w:sz w:val="24"/>
              </w:rPr>
              <w:t>作</w:t>
            </w:r>
            <w:r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3621" w:type="dxa"/>
            <w:vAlign w:val="center"/>
          </w:tcPr>
          <w:p w:rsidR="006B600C" w:rsidRPr="00E467DC" w:rsidRDefault="00F86494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  <w:r w:rsidRPr="00D2376A">
              <w:rPr>
                <w:rFonts w:ascii="仿宋_GB2312" w:eastAsia="仿宋_GB2312" w:hint="eastAsia"/>
                <w:sz w:val="24"/>
              </w:rPr>
              <w:t>□</w:t>
            </w:r>
            <w:r w:rsidR="00E04F96">
              <w:rPr>
                <w:rFonts w:ascii="仿宋_GB2312" w:eastAsia="仿宋_GB2312" w:hint="eastAsia"/>
                <w:sz w:val="24"/>
              </w:rPr>
              <w:t xml:space="preserve"> </w:t>
            </w:r>
            <w:r w:rsidR="00C23961">
              <w:rPr>
                <w:rFonts w:ascii="仿宋_GB2312" w:eastAsia="仿宋_GB2312" w:hint="eastAsia"/>
                <w:sz w:val="24"/>
              </w:rPr>
              <w:t xml:space="preserve">  </w:t>
            </w:r>
            <w:r w:rsidR="006B600C">
              <w:rPr>
                <w:rFonts w:ascii="仿宋_GB2312" w:eastAsia="仿宋_GB2312" w:hint="eastAsia"/>
                <w:sz w:val="24"/>
              </w:rPr>
              <w:t>科研</w:t>
            </w:r>
            <w:r w:rsidR="006B600C" w:rsidRPr="00D2376A">
              <w:rPr>
                <w:rFonts w:ascii="仿宋_GB2312" w:eastAsia="仿宋_GB2312" w:hint="eastAsia"/>
                <w:sz w:val="24"/>
              </w:rPr>
              <w:t xml:space="preserve">□ </w:t>
            </w:r>
            <w:r w:rsidR="00C23961">
              <w:rPr>
                <w:rFonts w:ascii="仿宋_GB2312" w:eastAsia="仿宋_GB2312" w:hint="eastAsia"/>
                <w:sz w:val="24"/>
              </w:rPr>
              <w:t xml:space="preserve">   </w:t>
            </w:r>
            <w:r w:rsidR="006B600C">
              <w:rPr>
                <w:rFonts w:ascii="仿宋_GB2312" w:eastAsia="仿宋_GB2312" w:hint="eastAsia"/>
                <w:sz w:val="24"/>
              </w:rPr>
              <w:t>管理</w:t>
            </w:r>
            <w:r w:rsidR="006B600C" w:rsidRPr="00D2376A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1517" w:type="dxa"/>
            <w:vAlign w:val="center"/>
          </w:tcPr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涉密等级</w:t>
            </w:r>
          </w:p>
        </w:tc>
        <w:tc>
          <w:tcPr>
            <w:tcW w:w="3650" w:type="dxa"/>
            <w:gridSpan w:val="2"/>
            <w:vAlign w:val="center"/>
          </w:tcPr>
          <w:p w:rsidR="006B600C" w:rsidRPr="00E467DC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  <w:r w:rsidRPr="00D2376A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C23961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重要</w:t>
            </w:r>
            <w:r w:rsidRPr="00D2376A">
              <w:rPr>
                <w:rFonts w:ascii="仿宋_GB2312" w:eastAsia="仿宋_GB2312" w:hint="eastAsia"/>
                <w:sz w:val="24"/>
              </w:rPr>
              <w:t xml:space="preserve">□  </w:t>
            </w:r>
            <w:r w:rsidR="00C23961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一般</w:t>
            </w:r>
            <w:r w:rsidRPr="00D2376A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6B600C" w:rsidRPr="00D2376A" w:rsidTr="00C23961">
        <w:trPr>
          <w:trHeight w:val="468"/>
        </w:trPr>
        <w:tc>
          <w:tcPr>
            <w:tcW w:w="1526" w:type="dxa"/>
            <w:vAlign w:val="center"/>
          </w:tcPr>
          <w:p w:rsidR="006B600C" w:rsidRPr="00B24B53" w:rsidRDefault="00B24B53" w:rsidP="00BB0993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出国(境)</w:t>
            </w:r>
            <w:r w:rsidR="00F86494" w:rsidRPr="00B24B53">
              <w:rPr>
                <w:rFonts w:ascii="仿宋_GB2312" w:eastAsia="仿宋_GB2312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621" w:type="dxa"/>
            <w:vAlign w:val="center"/>
          </w:tcPr>
          <w:p w:rsidR="006B600C" w:rsidRPr="00B24B53" w:rsidRDefault="008E0E12" w:rsidP="00BB0993">
            <w:pPr>
              <w:spacing w:line="300" w:lineRule="auto"/>
              <w:jc w:val="center"/>
              <w:rPr>
                <w:rFonts w:ascii="仿宋_GB2312" w:eastAsia="仿宋_GB2312"/>
                <w:sz w:val="21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191FD2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日至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C23961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 w:rsidR="00E04F9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B24B53" w:rsidRPr="00B24B53"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2226" w:type="dxa"/>
            <w:gridSpan w:val="2"/>
            <w:vAlign w:val="center"/>
          </w:tcPr>
          <w:p w:rsidR="006B600C" w:rsidRPr="00D2376A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出国（境）目的地</w:t>
            </w:r>
          </w:p>
        </w:tc>
        <w:tc>
          <w:tcPr>
            <w:tcW w:w="2941" w:type="dxa"/>
            <w:vAlign w:val="center"/>
          </w:tcPr>
          <w:p w:rsidR="006B600C" w:rsidRPr="00D2376A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6B600C" w:rsidRPr="00D2376A" w:rsidTr="00C23961">
        <w:trPr>
          <w:trHeight w:val="419"/>
        </w:trPr>
        <w:tc>
          <w:tcPr>
            <w:tcW w:w="1526" w:type="dxa"/>
            <w:vAlign w:val="center"/>
          </w:tcPr>
          <w:p w:rsidR="006B600C" w:rsidRPr="00B24B53" w:rsidRDefault="00B24B53" w:rsidP="00BB0993">
            <w:pPr>
              <w:spacing w:line="360" w:lineRule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出国(境)</w:t>
            </w:r>
            <w:r w:rsidR="006B600C" w:rsidRPr="00B24B53">
              <w:rPr>
                <w:rFonts w:ascii="仿宋_GB2312" w:eastAsia="仿宋_GB2312" w:hint="eastAsia"/>
                <w:b/>
                <w:sz w:val="21"/>
                <w:szCs w:val="21"/>
              </w:rPr>
              <w:t>事由</w:t>
            </w:r>
          </w:p>
        </w:tc>
        <w:tc>
          <w:tcPr>
            <w:tcW w:w="8788" w:type="dxa"/>
            <w:gridSpan w:val="4"/>
            <w:vAlign w:val="center"/>
          </w:tcPr>
          <w:p w:rsidR="006B600C" w:rsidRPr="00D2376A" w:rsidRDefault="006B600C" w:rsidP="00BB0993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6B600C" w:rsidRPr="00D2376A" w:rsidTr="00C23961">
        <w:trPr>
          <w:trHeight w:val="3119"/>
        </w:trPr>
        <w:tc>
          <w:tcPr>
            <w:tcW w:w="1526" w:type="dxa"/>
            <w:vAlign w:val="center"/>
          </w:tcPr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</w:t>
            </w:r>
          </w:p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前</w:t>
            </w:r>
          </w:p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</w:t>
            </w:r>
          </w:p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6B600C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6B600C" w:rsidRPr="00D2376A" w:rsidRDefault="006B600C" w:rsidP="00BB09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8788" w:type="dxa"/>
            <w:gridSpan w:val="4"/>
            <w:vAlign w:val="center"/>
          </w:tcPr>
          <w:p w:rsidR="006B600C" w:rsidRPr="00CC6D82" w:rsidRDefault="006B600C" w:rsidP="00BB0993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1.</w:t>
            </w:r>
            <w:r w:rsidR="00C435CE">
              <w:rPr>
                <w:rFonts w:ascii="仿宋_GB2312" w:eastAsia="仿宋_GB2312" w:hint="eastAsia"/>
                <w:sz w:val="21"/>
                <w:szCs w:val="21"/>
              </w:rPr>
              <w:t>安全</w:t>
            </w:r>
            <w:r w:rsidR="00C435CE">
              <w:rPr>
                <w:rFonts w:ascii="仿宋_GB2312" w:eastAsia="仿宋_GB2312"/>
                <w:sz w:val="21"/>
                <w:szCs w:val="21"/>
              </w:rPr>
              <w:t>保密</w:t>
            </w:r>
            <w:r w:rsidR="00040EA3">
              <w:rPr>
                <w:rFonts w:ascii="仿宋_GB2312" w:eastAsia="仿宋_GB2312" w:hint="eastAsia"/>
                <w:sz w:val="21"/>
                <w:szCs w:val="21"/>
              </w:rPr>
              <w:t>、外</w:t>
            </w:r>
            <w:r w:rsidR="00040EA3">
              <w:rPr>
                <w:rFonts w:ascii="仿宋_GB2312" w:eastAsia="仿宋_GB2312"/>
                <w:sz w:val="21"/>
                <w:szCs w:val="21"/>
              </w:rPr>
              <w:t>事纪律</w:t>
            </w:r>
            <w:r w:rsidR="002633AE">
              <w:rPr>
                <w:rFonts w:ascii="仿宋_GB2312" w:eastAsia="仿宋_GB2312" w:hint="eastAsia"/>
                <w:sz w:val="21"/>
                <w:szCs w:val="21"/>
              </w:rPr>
              <w:t>、文</w:t>
            </w:r>
            <w:r w:rsidR="002633AE">
              <w:rPr>
                <w:rFonts w:ascii="仿宋_GB2312" w:eastAsia="仿宋_GB2312"/>
                <w:sz w:val="21"/>
                <w:szCs w:val="21"/>
              </w:rPr>
              <w:t>明出国</w:t>
            </w:r>
            <w:r w:rsidR="002633AE">
              <w:rPr>
                <w:rFonts w:ascii="仿宋_GB2312" w:eastAsia="仿宋_GB2312" w:hint="eastAsia"/>
                <w:sz w:val="21"/>
                <w:szCs w:val="21"/>
              </w:rPr>
              <w:t>(境)</w:t>
            </w:r>
            <w:r w:rsidR="002B19CA">
              <w:rPr>
                <w:rFonts w:ascii="仿宋_GB2312" w:eastAsia="仿宋_GB2312" w:hint="eastAsia"/>
                <w:sz w:val="21"/>
                <w:szCs w:val="21"/>
              </w:rPr>
              <w:t>和</w:t>
            </w:r>
            <w:r w:rsidRPr="00CC6D82">
              <w:rPr>
                <w:rFonts w:ascii="仿宋_GB2312" w:eastAsia="仿宋_GB2312" w:hint="eastAsia"/>
                <w:sz w:val="21"/>
                <w:szCs w:val="21"/>
              </w:rPr>
              <w:t>政策教育；</w:t>
            </w:r>
          </w:p>
          <w:p w:rsidR="006B600C" w:rsidRPr="00CC6D82" w:rsidRDefault="006B600C" w:rsidP="00BB0993">
            <w:pPr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2.出国（境）期间自觉遵守国家法律、</w:t>
            </w:r>
            <w:r w:rsidR="00D7783C">
              <w:rPr>
                <w:rFonts w:ascii="仿宋_GB2312" w:eastAsia="仿宋_GB2312" w:hint="eastAsia"/>
                <w:sz w:val="21"/>
                <w:szCs w:val="21"/>
              </w:rPr>
              <w:t>重</w:t>
            </w:r>
            <w:r w:rsidR="001818CA">
              <w:rPr>
                <w:rFonts w:ascii="仿宋_GB2312" w:eastAsia="仿宋_GB2312" w:hint="eastAsia"/>
                <w:sz w:val="21"/>
                <w:szCs w:val="21"/>
              </w:rPr>
              <w:t>视</w:t>
            </w:r>
            <w:r w:rsidR="00D7783C">
              <w:rPr>
                <w:rFonts w:ascii="仿宋_GB2312" w:eastAsia="仿宋_GB2312"/>
                <w:sz w:val="21"/>
                <w:szCs w:val="21"/>
              </w:rPr>
              <w:t>安全</w:t>
            </w:r>
            <w:r w:rsidR="00D7783C">
              <w:rPr>
                <w:rFonts w:ascii="仿宋_GB2312" w:eastAsia="仿宋_GB2312" w:hint="eastAsia"/>
                <w:sz w:val="21"/>
                <w:szCs w:val="21"/>
              </w:rPr>
              <w:t>、</w:t>
            </w:r>
            <w:r w:rsidRPr="00CC6D82">
              <w:rPr>
                <w:rFonts w:ascii="仿宋_GB2312" w:eastAsia="仿宋_GB2312" w:hint="eastAsia"/>
                <w:sz w:val="21"/>
                <w:szCs w:val="21"/>
              </w:rPr>
              <w:t>严格执行保密规定；</w:t>
            </w:r>
          </w:p>
          <w:p w:rsidR="006B600C" w:rsidRPr="00CC6D82" w:rsidRDefault="006B600C" w:rsidP="00BB0993">
            <w:pPr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3.发生或发现保密违规或失泄密事件的处理方法；</w:t>
            </w:r>
          </w:p>
          <w:p w:rsidR="00BB0993" w:rsidRDefault="006B600C" w:rsidP="00BB0993">
            <w:pPr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4.外出期间要注意保守国家秘密，泄露国家秘密、工作秘密、商业秘密，造成不良后果的，</w:t>
            </w:r>
          </w:p>
          <w:p w:rsidR="006B600C" w:rsidRPr="00CC6D82" w:rsidRDefault="001751EC" w:rsidP="00864D9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6B600C" w:rsidRPr="00CC6D82">
              <w:rPr>
                <w:rFonts w:ascii="仿宋_GB2312" w:eastAsia="仿宋_GB2312" w:hint="eastAsia"/>
                <w:sz w:val="21"/>
                <w:szCs w:val="21"/>
              </w:rPr>
              <w:t>根据有关规定，要受到相应处罚；</w:t>
            </w:r>
          </w:p>
          <w:p w:rsidR="00BB0993" w:rsidRDefault="006B600C" w:rsidP="00BB0993">
            <w:pPr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5.出行目的地</w:t>
            </w:r>
            <w:r w:rsidR="00C96758">
              <w:rPr>
                <w:rFonts w:ascii="仿宋_GB2312" w:eastAsia="仿宋_GB2312" w:hint="eastAsia"/>
                <w:sz w:val="21"/>
                <w:szCs w:val="21"/>
              </w:rPr>
              <w:t>、时间</w:t>
            </w:r>
            <w:r w:rsidRPr="00CC6D82">
              <w:rPr>
                <w:rFonts w:ascii="仿宋_GB2312" w:eastAsia="仿宋_GB2312" w:hint="eastAsia"/>
                <w:sz w:val="21"/>
                <w:szCs w:val="21"/>
              </w:rPr>
              <w:t>必须和申请地</w:t>
            </w:r>
            <w:r w:rsidR="00C96758">
              <w:rPr>
                <w:rFonts w:ascii="仿宋_GB2312" w:eastAsia="仿宋_GB2312" w:hint="eastAsia"/>
                <w:sz w:val="21"/>
                <w:szCs w:val="21"/>
              </w:rPr>
              <w:t>、申请时间</w:t>
            </w:r>
            <w:r w:rsidRPr="00CC6D82">
              <w:rPr>
                <w:rFonts w:ascii="仿宋_GB2312" w:eastAsia="仿宋_GB2312" w:hint="eastAsia"/>
                <w:sz w:val="21"/>
                <w:szCs w:val="21"/>
              </w:rPr>
              <w:t>一致，不得擅自改变，按时回国，严禁前往</w:t>
            </w:r>
          </w:p>
          <w:p w:rsidR="006B600C" w:rsidRPr="00CC6D82" w:rsidRDefault="001751EC" w:rsidP="00864D9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964C3D">
              <w:rPr>
                <w:rFonts w:ascii="仿宋_GB2312" w:eastAsia="仿宋_GB2312" w:hint="eastAsia"/>
                <w:sz w:val="21"/>
                <w:szCs w:val="21"/>
              </w:rPr>
              <w:t>敏感国家或地区,</w:t>
            </w:r>
            <w:r w:rsidR="00C118D3">
              <w:rPr>
                <w:rFonts w:ascii="仿宋_GB2312" w:eastAsia="仿宋_GB2312" w:hint="eastAsia"/>
                <w:sz w:val="21"/>
                <w:szCs w:val="21"/>
              </w:rPr>
              <w:t>不参加与访问无关的活动；</w:t>
            </w:r>
          </w:p>
          <w:p w:rsidR="00BB0993" w:rsidRDefault="006B600C" w:rsidP="00BB0993">
            <w:pPr>
              <w:rPr>
                <w:rFonts w:ascii="仿宋_GB2312" w:eastAsia="仿宋_GB2312"/>
                <w:sz w:val="21"/>
                <w:szCs w:val="21"/>
              </w:rPr>
            </w:pPr>
            <w:r w:rsidRPr="00CC6D82">
              <w:rPr>
                <w:rFonts w:ascii="仿宋_GB2312" w:eastAsia="仿宋_GB2312" w:hint="eastAsia"/>
                <w:sz w:val="21"/>
                <w:szCs w:val="21"/>
              </w:rPr>
              <w:t>6.出国（境）期间，若受到前往国家或地区专门机关的调查或不公正待遇，应保持冷静，</w:t>
            </w:r>
          </w:p>
          <w:p w:rsidR="001751EC" w:rsidRDefault="001751EC" w:rsidP="00864D9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6B600C" w:rsidRPr="00CC6D82">
              <w:rPr>
                <w:rFonts w:ascii="仿宋_GB2312" w:eastAsia="仿宋_GB2312" w:hint="eastAsia"/>
                <w:sz w:val="21"/>
                <w:szCs w:val="21"/>
              </w:rPr>
              <w:t>遇紧急情况及时报告组织或当地使领馆。</w:t>
            </w:r>
            <w:r w:rsidR="00C96758">
              <w:rPr>
                <w:rFonts w:ascii="仿宋_GB2312" w:eastAsia="仿宋_GB2312" w:hint="eastAsia"/>
                <w:sz w:val="21"/>
                <w:szCs w:val="21"/>
              </w:rPr>
              <w:t>提高政治敏感性，注意防范反华敌对势力，</w:t>
            </w:r>
            <w:r w:rsidR="00C118D3">
              <w:rPr>
                <w:rFonts w:ascii="仿宋_GB2312" w:eastAsia="仿宋_GB2312" w:hint="eastAsia"/>
                <w:sz w:val="21"/>
                <w:szCs w:val="21"/>
              </w:rPr>
              <w:t>保持</w:t>
            </w:r>
          </w:p>
          <w:p w:rsidR="006B600C" w:rsidRDefault="001751EC" w:rsidP="00864D9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C118D3">
              <w:rPr>
                <w:rFonts w:ascii="仿宋_GB2312" w:eastAsia="仿宋_GB2312" w:hint="eastAsia"/>
                <w:sz w:val="21"/>
                <w:szCs w:val="21"/>
              </w:rPr>
              <w:t>高度警惕；</w:t>
            </w:r>
          </w:p>
          <w:p w:rsidR="00C96758" w:rsidRPr="00793A58" w:rsidRDefault="00C96758" w:rsidP="00BB0993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7.出访期间实行团长负责制，团长须认真履行职责，负责管理、监督。</w:t>
            </w:r>
          </w:p>
        </w:tc>
      </w:tr>
      <w:tr w:rsidR="006B600C" w:rsidRPr="00D2376A" w:rsidTr="006509B8">
        <w:trPr>
          <w:trHeight w:val="5435"/>
        </w:trPr>
        <w:tc>
          <w:tcPr>
            <w:tcW w:w="10314" w:type="dxa"/>
            <w:gridSpan w:val="5"/>
            <w:vAlign w:val="center"/>
          </w:tcPr>
          <w:p w:rsidR="006B600C" w:rsidRPr="003C6456" w:rsidRDefault="006B600C" w:rsidP="00BB0993">
            <w:pPr>
              <w:spacing w:line="264" w:lineRule="auto"/>
              <w:ind w:firstLineChars="200" w:firstLine="422"/>
              <w:rPr>
                <w:rFonts w:ascii="仿宋_GB2312" w:eastAsia="仿宋_GB2312"/>
                <w:sz w:val="21"/>
                <w:szCs w:val="21"/>
              </w:rPr>
            </w:pPr>
            <w:r w:rsidRPr="003C6456">
              <w:rPr>
                <w:rFonts w:ascii="仿宋_GB2312" w:eastAsia="仿宋_GB2312" w:hint="eastAsia"/>
                <w:b/>
                <w:sz w:val="21"/>
                <w:szCs w:val="21"/>
              </w:rPr>
              <w:t>本人已知悉以上内容</w:t>
            </w:r>
            <w:r w:rsidR="00E75268" w:rsidRPr="003C6456">
              <w:rPr>
                <w:rFonts w:ascii="仿宋_GB2312" w:eastAsia="仿宋_GB2312" w:hint="eastAsia"/>
                <w:b/>
                <w:sz w:val="21"/>
                <w:szCs w:val="21"/>
              </w:rPr>
              <w:t>和行</w:t>
            </w:r>
            <w:r w:rsidR="00E75268" w:rsidRPr="003C6456">
              <w:rPr>
                <w:rFonts w:ascii="仿宋_GB2312" w:eastAsia="仿宋_GB2312"/>
                <w:b/>
                <w:sz w:val="21"/>
                <w:szCs w:val="21"/>
              </w:rPr>
              <w:t>前</w:t>
            </w:r>
            <w:r w:rsidR="00F86494" w:rsidRPr="003C6456">
              <w:rPr>
                <w:rFonts w:ascii="仿宋_GB2312" w:eastAsia="仿宋_GB2312"/>
                <w:b/>
                <w:sz w:val="21"/>
                <w:szCs w:val="21"/>
              </w:rPr>
              <w:t>教育人</w:t>
            </w:r>
            <w:r w:rsidR="00F86494" w:rsidRPr="003C6456">
              <w:rPr>
                <w:rFonts w:ascii="仿宋_GB2312" w:eastAsia="仿宋_GB2312" w:hint="eastAsia"/>
                <w:b/>
                <w:sz w:val="21"/>
                <w:szCs w:val="21"/>
              </w:rPr>
              <w:t>的</w:t>
            </w:r>
            <w:r w:rsidR="001002C9" w:rsidRPr="003C6456">
              <w:rPr>
                <w:rFonts w:ascii="仿宋_GB2312" w:eastAsia="仿宋_GB2312" w:hint="eastAsia"/>
                <w:b/>
                <w:sz w:val="21"/>
                <w:szCs w:val="21"/>
              </w:rPr>
              <w:t>叮嘱</w:t>
            </w:r>
            <w:r w:rsidRPr="003C6456">
              <w:rPr>
                <w:rFonts w:ascii="仿宋_GB2312" w:eastAsia="仿宋_GB2312" w:hint="eastAsia"/>
                <w:b/>
                <w:sz w:val="21"/>
                <w:szCs w:val="21"/>
              </w:rPr>
              <w:t>，并承诺遵守</w:t>
            </w:r>
            <w:r w:rsidR="001002C9" w:rsidRPr="003C6456">
              <w:rPr>
                <w:rFonts w:ascii="仿宋_GB2312" w:eastAsia="仿宋_GB2312" w:hint="eastAsia"/>
                <w:b/>
                <w:sz w:val="21"/>
                <w:szCs w:val="21"/>
              </w:rPr>
              <w:t>如</w:t>
            </w:r>
            <w:r w:rsidR="001002C9" w:rsidRPr="003C6456">
              <w:rPr>
                <w:rFonts w:ascii="仿宋_GB2312" w:eastAsia="仿宋_GB2312"/>
                <w:b/>
                <w:sz w:val="21"/>
                <w:szCs w:val="21"/>
              </w:rPr>
              <w:t>下</w:t>
            </w:r>
            <w:r w:rsidR="001002C9" w:rsidRPr="003C6456">
              <w:rPr>
                <w:rFonts w:ascii="仿宋_GB2312" w:eastAsia="仿宋_GB2312" w:hint="eastAsia"/>
                <w:b/>
                <w:sz w:val="21"/>
                <w:szCs w:val="21"/>
              </w:rPr>
              <w:t>：</w:t>
            </w:r>
          </w:p>
          <w:p w:rsidR="001751EC" w:rsidRDefault="006B600C" w:rsidP="001751EC">
            <w:pPr>
              <w:spacing w:line="264" w:lineRule="auto"/>
              <w:ind w:firstLineChars="200" w:firstLine="4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6B7064">
              <w:rPr>
                <w:rFonts w:ascii="仿宋_GB2312" w:eastAsia="仿宋_GB2312" w:hint="eastAsia"/>
                <w:sz w:val="21"/>
                <w:szCs w:val="21"/>
              </w:rPr>
              <w:t>在出国（境）期间</w:t>
            </w:r>
            <w:r w:rsidR="00756184">
              <w:rPr>
                <w:rFonts w:ascii="仿宋_GB2312" w:eastAsia="仿宋_GB2312" w:hint="eastAsia"/>
                <w:sz w:val="21"/>
                <w:szCs w:val="21"/>
              </w:rPr>
              <w:t>遵守</w:t>
            </w:r>
            <w:r w:rsidR="00756184">
              <w:rPr>
                <w:rFonts w:ascii="仿宋_GB2312" w:eastAsia="仿宋_GB2312"/>
                <w:sz w:val="21"/>
                <w:szCs w:val="21"/>
              </w:rPr>
              <w:t>外事纪律</w:t>
            </w:r>
            <w:r w:rsidR="00756184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6B7064">
              <w:rPr>
                <w:rFonts w:ascii="仿宋_GB2312" w:eastAsia="仿宋_GB2312" w:hint="eastAsia"/>
                <w:sz w:val="21"/>
                <w:szCs w:val="21"/>
              </w:rPr>
              <w:t>遵守保密纪律，</w:t>
            </w:r>
            <w:r w:rsidR="001B399B" w:rsidRPr="006B7064">
              <w:rPr>
                <w:rFonts w:ascii="仿宋_GB2312" w:eastAsia="仿宋_GB2312" w:hint="eastAsia"/>
                <w:sz w:val="21"/>
                <w:szCs w:val="21"/>
              </w:rPr>
              <w:t>履行保密义务，</w:t>
            </w:r>
            <w:r w:rsidRPr="006B7064">
              <w:rPr>
                <w:rFonts w:ascii="仿宋_GB2312" w:eastAsia="仿宋_GB2312" w:hint="eastAsia"/>
                <w:sz w:val="21"/>
                <w:szCs w:val="21"/>
              </w:rPr>
              <w:t>保守本人所掌握和知悉的国家秘密、商业秘密及工作秘密。若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违</w:t>
            </w:r>
            <w:r w:rsidR="00F42C35">
              <w:rPr>
                <w:rFonts w:ascii="仿宋_GB2312" w:eastAsia="仿宋_GB2312"/>
                <w:sz w:val="21"/>
                <w:szCs w:val="21"/>
              </w:rPr>
              <w:t>反以下承诺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，自愿</w:t>
            </w:r>
            <w:r w:rsidR="00F42C35">
              <w:rPr>
                <w:rFonts w:ascii="仿宋_GB2312" w:eastAsia="仿宋_GB2312"/>
                <w:sz w:val="21"/>
                <w:szCs w:val="21"/>
              </w:rPr>
              <w:t>承担党纪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、政纪</w:t>
            </w:r>
            <w:r w:rsidR="00F42C35">
              <w:rPr>
                <w:rFonts w:ascii="仿宋_GB2312" w:eastAsia="仿宋_GB2312"/>
                <w:sz w:val="21"/>
                <w:szCs w:val="21"/>
              </w:rPr>
              <w:t>和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相应</w:t>
            </w:r>
            <w:r w:rsidR="00F42C35">
              <w:rPr>
                <w:rFonts w:ascii="仿宋_GB2312" w:eastAsia="仿宋_GB2312"/>
                <w:sz w:val="21"/>
                <w:szCs w:val="21"/>
              </w:rPr>
              <w:t>法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律</w:t>
            </w:r>
            <w:r w:rsidR="00F42C35">
              <w:rPr>
                <w:rFonts w:ascii="仿宋_GB2312" w:eastAsia="仿宋_GB2312"/>
                <w:sz w:val="21"/>
                <w:szCs w:val="21"/>
              </w:rPr>
              <w:t>责任</w:t>
            </w:r>
            <w:r w:rsidR="00F42C35">
              <w:rPr>
                <w:rFonts w:ascii="仿宋_GB2312" w:eastAsia="仿宋_GB2312" w:hint="eastAsia"/>
                <w:sz w:val="21"/>
                <w:szCs w:val="21"/>
              </w:rPr>
              <w:t>。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1.</w:t>
            </w:r>
            <w:r w:rsidR="001818CA">
              <w:rPr>
                <w:rFonts w:ascii="仿宋_GB2312" w:eastAsia="仿宋_GB2312" w:hAnsi="宋体" w:hint="eastAsia"/>
                <w:sz w:val="21"/>
                <w:szCs w:val="21"/>
              </w:rPr>
              <w:t>遵守国家法律法规及北京科技大学</w:t>
            </w:r>
            <w:r w:rsidR="00847435">
              <w:rPr>
                <w:rFonts w:ascii="仿宋_GB2312" w:eastAsia="仿宋_GB2312" w:hAnsi="宋体" w:hint="eastAsia"/>
                <w:sz w:val="21"/>
                <w:szCs w:val="21"/>
              </w:rPr>
              <w:t>各项管理规定，严格</w:t>
            </w:r>
            <w:r w:rsidR="00847435">
              <w:rPr>
                <w:rFonts w:ascii="仿宋_GB2312" w:eastAsia="仿宋_GB2312" w:hAnsi="宋体"/>
                <w:sz w:val="21"/>
                <w:szCs w:val="21"/>
              </w:rPr>
              <w:t>遵守当地法律法规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2.出国（境）时不随意携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带与国家秘密、商业秘密及工作秘密有关的资料、物品及其它涉密载体；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3.不谈论自己所涉及的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国家秘密，不泄露本人所掌握和知悉的国家秘密、商业秘密及工作秘密；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4.发表学术论文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、参加学术研讨及其它活动时，严格遵守涉外活动中有关保密管理规定；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5.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不发表、不使用本人所掌握和知悉的国家秘密、商业秘密及工作秘密；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6.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严格遵守生活纪律，不进入涉黄、涉赌、涉毒等场所；</w:t>
            </w:r>
          </w:p>
          <w:p w:rsidR="00BB0993" w:rsidRDefault="001751EC" w:rsidP="001751EC">
            <w:pPr>
              <w:spacing w:line="264" w:lineRule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7</w:t>
            </w:r>
            <w:r w:rsidR="006B600C" w:rsidRPr="00C23961">
              <w:rPr>
                <w:rFonts w:ascii="仿宋_GB2312" w:eastAsia="仿宋_GB2312" w:hint="eastAsia"/>
                <w:sz w:val="21"/>
                <w:szCs w:val="21"/>
              </w:rPr>
              <w:t>.如遇到境外组织和个人对我出访人员进行盘查、纠缠、威胁、策反、资助、馈赠等情况，应及时向</w:t>
            </w:r>
          </w:p>
          <w:p w:rsidR="001751EC" w:rsidRDefault="001751EC" w:rsidP="00A051D4">
            <w:pPr>
              <w:spacing w:line="264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 w:rsidR="006B600C" w:rsidRPr="00C23961">
              <w:rPr>
                <w:rFonts w:ascii="仿宋_GB2312" w:eastAsia="仿宋_GB2312" w:hint="eastAsia"/>
                <w:sz w:val="21"/>
                <w:szCs w:val="21"/>
              </w:rPr>
              <w:t>派出（所属）单位和当地使（领）馆报告，并在回国后向派出（</w:t>
            </w:r>
            <w:r w:rsidR="00C118D3">
              <w:rPr>
                <w:rFonts w:ascii="仿宋_GB2312" w:eastAsia="仿宋_GB2312" w:hint="eastAsia"/>
                <w:sz w:val="21"/>
                <w:szCs w:val="21"/>
              </w:rPr>
              <w:t>所属）单位和国家安全机关详报，不得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  <w:p w:rsidR="006B600C" w:rsidRPr="00C23961" w:rsidRDefault="001751EC" w:rsidP="00A051D4">
            <w:pPr>
              <w:spacing w:line="264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 w:rsidR="00C118D3">
              <w:rPr>
                <w:rFonts w:ascii="仿宋_GB2312" w:eastAsia="仿宋_GB2312" w:hint="eastAsia"/>
                <w:sz w:val="21"/>
                <w:szCs w:val="21"/>
              </w:rPr>
              <w:t>隐瞒事关国家安全的情况或事项；</w:t>
            </w:r>
          </w:p>
          <w:p w:rsidR="00BB0993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BB0993">
              <w:rPr>
                <w:rFonts w:ascii="仿宋_GB2312" w:eastAsia="仿宋_GB2312" w:hAnsi="宋体" w:hint="eastAsia"/>
                <w:sz w:val="21"/>
                <w:szCs w:val="21"/>
              </w:rPr>
              <w:t>8.严格按照</w:t>
            </w:r>
            <w:r w:rsidR="00C118D3">
              <w:rPr>
                <w:rFonts w:ascii="仿宋_GB2312" w:eastAsia="仿宋_GB2312" w:hAnsi="宋体" w:hint="eastAsia"/>
                <w:sz w:val="21"/>
                <w:szCs w:val="21"/>
              </w:rPr>
              <w:t>批准的时间和地点出访，不擅自延长在外时间、不前往未获批准的地点；</w:t>
            </w:r>
          </w:p>
          <w:p w:rsidR="006B600C" w:rsidRPr="006B7064" w:rsidRDefault="001751EC" w:rsidP="001751EC">
            <w:pPr>
              <w:spacing w:line="264" w:lineRule="auto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</w:t>
            </w:r>
            <w:r w:rsidR="00BB0993">
              <w:rPr>
                <w:rFonts w:ascii="仿宋_GB2312" w:eastAsia="仿宋_GB2312" w:hAnsi="宋体" w:hint="eastAsia"/>
                <w:sz w:val="21"/>
                <w:szCs w:val="21"/>
              </w:rPr>
              <w:t>9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.</w:t>
            </w:r>
            <w:r w:rsidR="003C6456">
              <w:rPr>
                <w:rFonts w:ascii="仿宋_GB2312" w:eastAsia="仿宋_GB2312" w:hAnsi="宋体" w:hint="eastAsia"/>
                <w:sz w:val="21"/>
                <w:szCs w:val="21"/>
              </w:rPr>
              <w:t>回国（境）后七个工作日内将</w:t>
            </w:r>
            <w:r w:rsidR="007F2A53">
              <w:rPr>
                <w:rFonts w:ascii="仿宋_GB2312" w:eastAsia="仿宋_GB2312" w:hAnsi="宋体" w:hint="eastAsia"/>
                <w:sz w:val="21"/>
                <w:szCs w:val="21"/>
              </w:rPr>
              <w:t>因</w:t>
            </w:r>
            <w:r w:rsidR="007F2A53">
              <w:rPr>
                <w:rFonts w:ascii="仿宋_GB2312" w:eastAsia="仿宋_GB2312" w:hAnsi="宋体"/>
                <w:sz w:val="21"/>
                <w:szCs w:val="21"/>
              </w:rPr>
              <w:t>公(</w:t>
            </w:r>
            <w:r w:rsidR="007F2A53">
              <w:rPr>
                <w:rFonts w:ascii="仿宋_GB2312" w:eastAsia="仿宋_GB2312" w:hAnsi="宋体" w:hint="eastAsia"/>
                <w:sz w:val="21"/>
                <w:szCs w:val="21"/>
              </w:rPr>
              <w:t>因</w:t>
            </w:r>
            <w:r w:rsidR="007F2A53">
              <w:rPr>
                <w:rFonts w:ascii="仿宋_GB2312" w:eastAsia="仿宋_GB2312" w:hAnsi="宋体"/>
                <w:sz w:val="21"/>
                <w:szCs w:val="21"/>
              </w:rPr>
              <w:t>私</w:t>
            </w:r>
            <w:r w:rsidR="007F2A53">
              <w:rPr>
                <w:rFonts w:ascii="仿宋_GB2312" w:eastAsia="仿宋_GB2312" w:hAnsi="宋体" w:hint="eastAsia"/>
                <w:sz w:val="21"/>
                <w:szCs w:val="21"/>
              </w:rPr>
              <w:t>)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护照或有关出境通行证件交回国际处</w:t>
            </w:r>
            <w:r w:rsidR="007F2A53">
              <w:rPr>
                <w:rFonts w:ascii="仿宋_GB2312" w:eastAsia="仿宋_GB2312" w:hAnsi="宋体" w:hint="eastAsia"/>
                <w:sz w:val="21"/>
                <w:szCs w:val="21"/>
              </w:rPr>
              <w:t>(人事</w:t>
            </w:r>
            <w:r w:rsidR="007F2A53">
              <w:rPr>
                <w:rFonts w:ascii="仿宋_GB2312" w:eastAsia="仿宋_GB2312" w:hAnsi="宋体"/>
                <w:sz w:val="21"/>
                <w:szCs w:val="21"/>
              </w:rPr>
              <w:t>处</w:t>
            </w:r>
            <w:r w:rsidR="007F2A53">
              <w:rPr>
                <w:rFonts w:ascii="仿宋_GB2312" w:eastAsia="仿宋_GB2312" w:hAnsi="宋体" w:hint="eastAsia"/>
                <w:sz w:val="21"/>
                <w:szCs w:val="21"/>
              </w:rPr>
              <w:t>)</w:t>
            </w:r>
            <w:r w:rsidR="006B600C" w:rsidRPr="006B7064">
              <w:rPr>
                <w:rFonts w:ascii="仿宋_GB2312" w:eastAsia="仿宋_GB2312" w:hAnsi="宋体" w:hint="eastAsia"/>
                <w:sz w:val="21"/>
                <w:szCs w:val="21"/>
              </w:rPr>
              <w:t>管理。</w:t>
            </w:r>
          </w:p>
          <w:p w:rsidR="006B600C" w:rsidRPr="00D2376A" w:rsidRDefault="00EF0F56" w:rsidP="00F86FB3">
            <w:pPr>
              <w:spacing w:beforeLines="50" w:before="156" w:line="264" w:lineRule="auto"/>
              <w:ind w:firstLineChars="750" w:firstLine="180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="00BB0375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="00F86494" w:rsidRPr="00F86494">
              <w:rPr>
                <w:rFonts w:ascii="仿宋_GB2312" w:eastAsia="仿宋_GB2312" w:hint="eastAsia"/>
                <w:b/>
                <w:sz w:val="24"/>
              </w:rPr>
              <w:t>承</w:t>
            </w:r>
            <w:r w:rsidR="00F86494" w:rsidRPr="00F86494">
              <w:rPr>
                <w:rFonts w:ascii="仿宋_GB2312" w:eastAsia="仿宋_GB2312"/>
                <w:b/>
                <w:sz w:val="24"/>
              </w:rPr>
              <w:t>诺人</w:t>
            </w:r>
            <w:r>
              <w:rPr>
                <w:rFonts w:ascii="仿宋_GB2312" w:eastAsia="仿宋_GB2312" w:hint="eastAsia"/>
                <w:b/>
                <w:sz w:val="24"/>
              </w:rPr>
              <w:t>(</w:t>
            </w:r>
            <w:r w:rsidR="00F86494" w:rsidRPr="00F86494">
              <w:rPr>
                <w:rFonts w:ascii="仿宋_GB2312" w:eastAsia="仿宋_GB2312"/>
                <w:b/>
                <w:sz w:val="24"/>
              </w:rPr>
              <w:t>签字</w:t>
            </w:r>
            <w:r>
              <w:rPr>
                <w:rFonts w:ascii="仿宋_GB2312" w:eastAsia="仿宋_GB2312" w:hint="eastAsia"/>
                <w:b/>
                <w:sz w:val="24"/>
              </w:rPr>
              <w:t>)</w:t>
            </w:r>
            <w:r w:rsidR="006B600C" w:rsidRPr="006B7064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6B600C" w:rsidRPr="006B7064"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6E057C">
              <w:rPr>
                <w:rFonts w:ascii="仿宋_GB2312" w:eastAsia="仿宋_GB2312"/>
                <w:sz w:val="24"/>
              </w:rPr>
              <w:t xml:space="preserve">    </w:t>
            </w:r>
            <w:r w:rsidR="006B600C" w:rsidRPr="006B7064">
              <w:rPr>
                <w:rFonts w:ascii="仿宋_GB2312" w:eastAsia="仿宋_GB2312" w:hint="eastAsia"/>
                <w:sz w:val="24"/>
              </w:rPr>
              <w:t xml:space="preserve"> 年</w:t>
            </w:r>
            <w:r w:rsidR="006E057C">
              <w:rPr>
                <w:rFonts w:ascii="仿宋_GB2312" w:eastAsia="仿宋_GB2312" w:hint="eastAsia"/>
                <w:sz w:val="24"/>
              </w:rPr>
              <w:t xml:space="preserve"> </w:t>
            </w:r>
            <w:r w:rsidR="006B600C" w:rsidRPr="006B7064">
              <w:rPr>
                <w:rFonts w:ascii="仿宋_GB2312" w:eastAsia="仿宋_GB2312" w:hint="eastAsia"/>
                <w:sz w:val="24"/>
              </w:rPr>
              <w:t xml:space="preserve"> 月</w:t>
            </w:r>
            <w:r w:rsidR="006E057C">
              <w:rPr>
                <w:rFonts w:ascii="仿宋_GB2312" w:eastAsia="仿宋_GB2312" w:hint="eastAsia"/>
                <w:sz w:val="24"/>
              </w:rPr>
              <w:t xml:space="preserve"> </w:t>
            </w:r>
            <w:r w:rsidR="006E057C">
              <w:rPr>
                <w:rFonts w:ascii="仿宋_GB2312" w:eastAsia="仿宋_GB2312"/>
                <w:sz w:val="24"/>
              </w:rPr>
              <w:t xml:space="preserve"> 日</w:t>
            </w:r>
          </w:p>
        </w:tc>
      </w:tr>
      <w:tr w:rsidR="006B600C" w:rsidRPr="00D2376A" w:rsidTr="00C23961">
        <w:trPr>
          <w:trHeight w:val="519"/>
        </w:trPr>
        <w:tc>
          <w:tcPr>
            <w:tcW w:w="10314" w:type="dxa"/>
            <w:gridSpan w:val="5"/>
            <w:vAlign w:val="center"/>
          </w:tcPr>
          <w:p w:rsidR="006B600C" w:rsidRPr="00AA1D58" w:rsidRDefault="00F86FB3" w:rsidP="00BB0993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E75268">
              <w:rPr>
                <w:rFonts w:ascii="仿宋_GB2312" w:eastAsia="仿宋_GB2312" w:hint="eastAsia"/>
                <w:b/>
                <w:sz w:val="24"/>
              </w:rPr>
              <w:t>行前</w:t>
            </w:r>
            <w:r w:rsidR="006B600C" w:rsidRPr="00EF0F56">
              <w:rPr>
                <w:rFonts w:ascii="仿宋_GB2312" w:eastAsia="仿宋_GB2312" w:hint="eastAsia"/>
                <w:b/>
                <w:sz w:val="24"/>
              </w:rPr>
              <w:t>教育人</w:t>
            </w:r>
            <w:r w:rsidR="00EF0F56" w:rsidRPr="00EF0F56">
              <w:rPr>
                <w:rFonts w:ascii="仿宋_GB2312" w:eastAsia="仿宋_GB2312" w:hint="eastAsia"/>
                <w:b/>
                <w:sz w:val="24"/>
              </w:rPr>
              <w:t>（</w:t>
            </w:r>
            <w:r w:rsidR="00BB0375" w:rsidRPr="00BB0375">
              <w:rPr>
                <w:rFonts w:ascii="仿宋" w:eastAsia="仿宋" w:hAnsi="仿宋" w:hint="eastAsia"/>
                <w:b/>
                <w:sz w:val="21"/>
                <w:szCs w:val="21"/>
              </w:rPr>
              <w:t>二级</w:t>
            </w:r>
            <w:r w:rsidR="00BB0375" w:rsidRPr="00BB0375">
              <w:rPr>
                <w:rFonts w:ascii="仿宋" w:eastAsia="仿宋" w:hAnsi="仿宋"/>
                <w:b/>
                <w:sz w:val="21"/>
                <w:szCs w:val="21"/>
              </w:rPr>
              <w:t>党</w:t>
            </w:r>
            <w:r w:rsidR="00BB0375" w:rsidRPr="00BB0375">
              <w:rPr>
                <w:rFonts w:ascii="仿宋" w:eastAsia="仿宋" w:hAnsi="仿宋" w:hint="eastAsia"/>
                <w:b/>
                <w:sz w:val="21"/>
                <w:szCs w:val="21"/>
              </w:rPr>
              <w:t>委</w:t>
            </w:r>
            <w:r w:rsidR="00BB0375" w:rsidRPr="00BB0375">
              <w:rPr>
                <w:rFonts w:ascii="仿宋" w:eastAsia="仿宋" w:hAnsi="仿宋"/>
                <w:b/>
                <w:sz w:val="21"/>
                <w:szCs w:val="21"/>
              </w:rPr>
              <w:t>书记或副书记</w:t>
            </w:r>
            <w:r w:rsidR="00EF0F56" w:rsidRPr="00BB0375">
              <w:rPr>
                <w:rFonts w:ascii="仿宋" w:eastAsia="仿宋" w:hAnsi="仿宋" w:hint="eastAsia"/>
                <w:b/>
                <w:sz w:val="21"/>
                <w:szCs w:val="21"/>
              </w:rPr>
              <w:t>签字</w:t>
            </w:r>
            <w:r w:rsidR="00EF0F56" w:rsidRPr="00EF0F56">
              <w:rPr>
                <w:rFonts w:ascii="仿宋_GB2312" w:eastAsia="仿宋_GB2312" w:hint="eastAsia"/>
                <w:b/>
                <w:sz w:val="24"/>
              </w:rPr>
              <w:t>）</w:t>
            </w:r>
            <w:r w:rsidR="006B600C">
              <w:rPr>
                <w:rFonts w:ascii="仿宋_GB2312" w:eastAsia="仿宋_GB2312" w:hint="eastAsia"/>
                <w:b/>
                <w:sz w:val="24"/>
              </w:rPr>
              <w:t xml:space="preserve">：      </w:t>
            </w:r>
            <w:r w:rsidR="006B600C">
              <w:rPr>
                <w:rFonts w:ascii="仿宋_GB2312" w:eastAsia="仿宋_GB2312" w:hint="eastAsia"/>
                <w:sz w:val="24"/>
              </w:rPr>
              <w:t xml:space="preserve">     </w:t>
            </w:r>
            <w:r w:rsidR="006E057C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6E057C">
              <w:rPr>
                <w:rFonts w:ascii="仿宋_GB2312" w:eastAsia="仿宋_GB2312"/>
                <w:sz w:val="24"/>
              </w:rPr>
              <w:t xml:space="preserve">    </w:t>
            </w:r>
            <w:r w:rsidR="006E057C">
              <w:rPr>
                <w:rFonts w:ascii="仿宋_GB2312" w:eastAsia="仿宋_GB2312" w:hint="eastAsia"/>
                <w:sz w:val="24"/>
              </w:rPr>
              <w:t xml:space="preserve">年 </w:t>
            </w:r>
            <w:r w:rsidR="006E057C">
              <w:rPr>
                <w:rFonts w:ascii="仿宋_GB2312" w:eastAsia="仿宋_GB2312"/>
                <w:sz w:val="24"/>
              </w:rPr>
              <w:t xml:space="preserve"> </w:t>
            </w:r>
            <w:r w:rsidR="006E057C">
              <w:rPr>
                <w:rFonts w:ascii="仿宋_GB2312" w:eastAsia="仿宋_GB2312" w:hint="eastAsia"/>
                <w:sz w:val="24"/>
              </w:rPr>
              <w:t>月</w:t>
            </w:r>
            <w:r w:rsidR="006E057C">
              <w:rPr>
                <w:rFonts w:ascii="仿宋_GB2312" w:eastAsia="仿宋_GB2312"/>
                <w:sz w:val="24"/>
              </w:rPr>
              <w:t xml:space="preserve">  </w:t>
            </w:r>
            <w:r w:rsidR="006E057C">
              <w:rPr>
                <w:rFonts w:ascii="仿宋_GB2312" w:eastAsia="仿宋_GB2312" w:hint="eastAsia"/>
                <w:sz w:val="24"/>
              </w:rPr>
              <w:t>日</w:t>
            </w:r>
            <w:r w:rsidR="006E057C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6B600C" w:rsidRPr="00BB0993" w:rsidTr="00C23961">
        <w:tc>
          <w:tcPr>
            <w:tcW w:w="10314" w:type="dxa"/>
            <w:gridSpan w:val="5"/>
            <w:vAlign w:val="center"/>
          </w:tcPr>
          <w:p w:rsidR="006509B8" w:rsidRPr="00BB0993" w:rsidRDefault="006B600C" w:rsidP="006509B8">
            <w:pPr>
              <w:spacing w:line="360" w:lineRule="auto"/>
              <w:ind w:right="48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B0993">
              <w:rPr>
                <w:rFonts w:ascii="仿宋_GB2312" w:eastAsia="仿宋_GB2312" w:hint="eastAsia"/>
                <w:sz w:val="21"/>
                <w:szCs w:val="21"/>
              </w:rPr>
              <w:t>备注：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此</w:t>
            </w:r>
            <w:r w:rsidR="004D5C66">
              <w:rPr>
                <w:rFonts w:ascii="仿宋_GB2312" w:eastAsia="仿宋_GB2312"/>
                <w:sz w:val="21"/>
                <w:szCs w:val="21"/>
              </w:rPr>
              <w:t>表</w:t>
            </w:r>
            <w:r w:rsidR="00613B2E">
              <w:rPr>
                <w:rFonts w:ascii="仿宋_GB2312" w:eastAsia="仿宋_GB2312" w:hint="eastAsia"/>
                <w:sz w:val="21"/>
                <w:szCs w:val="21"/>
              </w:rPr>
              <w:t>一式</w:t>
            </w:r>
            <w:r w:rsidR="00613B2E">
              <w:rPr>
                <w:rFonts w:ascii="仿宋_GB2312" w:eastAsia="仿宋_GB2312"/>
                <w:sz w:val="21"/>
                <w:szCs w:val="21"/>
              </w:rPr>
              <w:t>二份</w:t>
            </w:r>
            <w:r w:rsidR="0057757C" w:rsidRPr="00BB0993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请</w:t>
            </w:r>
            <w:r w:rsidR="004D5C66">
              <w:rPr>
                <w:rFonts w:ascii="仿宋_GB2312" w:eastAsia="仿宋_GB2312"/>
                <w:sz w:val="21"/>
                <w:szCs w:val="21"/>
              </w:rPr>
              <w:t>于出国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 w:rsidR="004D5C66">
              <w:rPr>
                <w:rFonts w:ascii="仿宋_GB2312" w:eastAsia="仿宋_GB2312"/>
                <w:sz w:val="21"/>
                <w:szCs w:val="21"/>
              </w:rPr>
              <w:t>境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）前</w:t>
            </w:r>
            <w:r w:rsidR="004D5C66">
              <w:rPr>
                <w:rFonts w:ascii="仿宋_GB2312" w:eastAsia="仿宋_GB2312"/>
                <w:sz w:val="21"/>
                <w:szCs w:val="21"/>
              </w:rPr>
              <w:t>按要求完成本表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="0057757C" w:rsidRPr="00BB0993">
              <w:rPr>
                <w:rFonts w:ascii="仿宋_GB2312" w:eastAsia="仿宋_GB2312" w:hint="eastAsia"/>
                <w:sz w:val="21"/>
                <w:szCs w:val="21"/>
              </w:rPr>
              <w:t>一</w:t>
            </w:r>
            <w:r w:rsidR="0057757C" w:rsidRPr="00BB0993">
              <w:rPr>
                <w:rFonts w:ascii="仿宋_GB2312" w:eastAsia="仿宋_GB2312"/>
                <w:sz w:val="21"/>
                <w:szCs w:val="21"/>
              </w:rPr>
              <w:t>份所在单位留存</w:t>
            </w:r>
            <w:r w:rsidR="0057757C" w:rsidRPr="00BB0993">
              <w:rPr>
                <w:rFonts w:ascii="仿宋_GB2312" w:eastAsia="仿宋_GB2312" w:hint="eastAsia"/>
                <w:sz w:val="21"/>
                <w:szCs w:val="21"/>
              </w:rPr>
              <w:t>，另</w:t>
            </w:r>
            <w:r w:rsidR="0057757C" w:rsidRPr="00BB0993">
              <w:rPr>
                <w:rFonts w:ascii="仿宋_GB2312" w:eastAsia="仿宋_GB2312"/>
                <w:sz w:val="21"/>
                <w:szCs w:val="21"/>
              </w:rPr>
              <w:t>一份</w:t>
            </w:r>
            <w:r w:rsidRPr="00BB0993">
              <w:rPr>
                <w:rFonts w:ascii="仿宋_GB2312" w:eastAsia="仿宋_GB2312" w:hint="eastAsia"/>
                <w:b/>
                <w:sz w:val="21"/>
                <w:szCs w:val="21"/>
                <w:u w:val="single"/>
              </w:rPr>
              <w:t>因公</w:t>
            </w:r>
            <w:r w:rsidRPr="00BB0993">
              <w:rPr>
                <w:rFonts w:ascii="仿宋_GB2312" w:eastAsia="仿宋_GB2312" w:hint="eastAsia"/>
                <w:sz w:val="21"/>
                <w:szCs w:val="21"/>
              </w:rPr>
              <w:t>出国</w:t>
            </w:r>
            <w:r w:rsidR="0057757C" w:rsidRPr="00BB0993">
              <w:rPr>
                <w:rFonts w:ascii="仿宋_GB2312" w:eastAsia="仿宋_GB2312" w:hint="eastAsia"/>
                <w:sz w:val="21"/>
                <w:szCs w:val="21"/>
              </w:rPr>
              <w:t>(境)</w:t>
            </w:r>
            <w:r w:rsidRPr="00BB0993">
              <w:rPr>
                <w:rFonts w:ascii="仿宋_GB2312" w:eastAsia="仿宋_GB2312" w:hint="eastAsia"/>
                <w:sz w:val="21"/>
                <w:szCs w:val="21"/>
              </w:rPr>
              <w:t>上交国际处存档备案，</w:t>
            </w:r>
            <w:r w:rsidRPr="00BB0993">
              <w:rPr>
                <w:rFonts w:ascii="仿宋_GB2312" w:eastAsia="仿宋_GB2312" w:hint="eastAsia"/>
                <w:b/>
                <w:sz w:val="21"/>
                <w:szCs w:val="21"/>
                <w:u w:val="single"/>
              </w:rPr>
              <w:t>因私</w:t>
            </w:r>
            <w:r w:rsidRPr="00BB0993">
              <w:rPr>
                <w:rFonts w:ascii="仿宋_GB2312" w:eastAsia="仿宋_GB2312" w:hint="eastAsia"/>
                <w:sz w:val="21"/>
                <w:szCs w:val="21"/>
              </w:rPr>
              <w:t>出国</w:t>
            </w:r>
            <w:r w:rsidR="0057757C" w:rsidRPr="00BB0993">
              <w:rPr>
                <w:rFonts w:ascii="仿宋_GB2312" w:eastAsia="仿宋_GB2312" w:hint="eastAsia"/>
                <w:sz w:val="21"/>
                <w:szCs w:val="21"/>
              </w:rPr>
              <w:t>(境)</w:t>
            </w:r>
            <w:r w:rsidR="001A4201">
              <w:rPr>
                <w:rFonts w:ascii="仿宋_GB2312" w:eastAsia="仿宋_GB2312" w:hint="eastAsia"/>
                <w:sz w:val="21"/>
                <w:szCs w:val="21"/>
              </w:rPr>
              <w:t>上交人事处存档备案</w:t>
            </w:r>
            <w:r w:rsidR="0040162E">
              <w:rPr>
                <w:rFonts w:ascii="仿宋_GB2312" w:eastAsia="仿宋_GB2312" w:hint="eastAsia"/>
                <w:sz w:val="21"/>
                <w:szCs w:val="21"/>
              </w:rPr>
              <w:t>。</w:t>
            </w:r>
            <w:r w:rsidR="004D5C66" w:rsidRPr="00B915B8">
              <w:rPr>
                <w:rFonts w:ascii="仿宋_GB2312" w:eastAsia="仿宋_GB2312" w:hint="eastAsia"/>
                <w:b/>
                <w:sz w:val="21"/>
                <w:szCs w:val="21"/>
                <w:u w:val="single"/>
              </w:rPr>
              <w:t>非</w:t>
            </w:r>
            <w:r w:rsidR="004D5C66" w:rsidRPr="00B915B8">
              <w:rPr>
                <w:rFonts w:ascii="仿宋_GB2312" w:eastAsia="仿宋_GB2312"/>
                <w:b/>
                <w:sz w:val="21"/>
                <w:szCs w:val="21"/>
                <w:u w:val="single"/>
              </w:rPr>
              <w:t>涉密人员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因</w:t>
            </w:r>
            <w:r w:rsidR="004D5C66">
              <w:rPr>
                <w:rFonts w:ascii="仿宋_GB2312" w:eastAsia="仿宋_GB2312"/>
                <w:sz w:val="21"/>
                <w:szCs w:val="21"/>
              </w:rPr>
              <w:t>私出国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 w:rsidR="004D5C66">
              <w:rPr>
                <w:rFonts w:ascii="仿宋_GB2312" w:eastAsia="仿宋_GB2312"/>
                <w:sz w:val="21"/>
                <w:szCs w:val="21"/>
              </w:rPr>
              <w:t>境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）不</w:t>
            </w:r>
            <w:r w:rsidR="004D5C66">
              <w:rPr>
                <w:rFonts w:ascii="仿宋_GB2312" w:eastAsia="仿宋_GB2312"/>
                <w:sz w:val="21"/>
                <w:szCs w:val="21"/>
              </w:rPr>
              <w:t>需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打印</w:t>
            </w:r>
            <w:r w:rsidR="004D5C66">
              <w:rPr>
                <w:rFonts w:ascii="仿宋_GB2312" w:eastAsia="仿宋_GB2312"/>
                <w:sz w:val="21"/>
                <w:szCs w:val="21"/>
              </w:rPr>
              <w:t>此表</w:t>
            </w:r>
            <w:r w:rsidR="004D5C66">
              <w:rPr>
                <w:rFonts w:ascii="仿宋_GB2312" w:eastAsia="仿宋_GB2312" w:hint="eastAsia"/>
                <w:sz w:val="21"/>
                <w:szCs w:val="21"/>
              </w:rPr>
              <w:t>。</w:t>
            </w:r>
          </w:p>
        </w:tc>
      </w:tr>
    </w:tbl>
    <w:p w:rsidR="006509B8" w:rsidRDefault="00387B4C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北京</w:t>
      </w:r>
      <w:r>
        <w:t>科技大学保密委员会制</w:t>
      </w:r>
    </w:p>
    <w:p w:rsidR="00B374A4" w:rsidRDefault="00B374A4" w:rsidP="00E04F96">
      <w:pPr>
        <w:spacing w:line="20" w:lineRule="exact"/>
        <w:rPr>
          <w:rFonts w:ascii="黑体" w:eastAsia="黑体"/>
          <w:b/>
          <w:szCs w:val="21"/>
        </w:rPr>
      </w:pPr>
    </w:p>
    <w:p w:rsidR="006509B8" w:rsidRPr="00BB0993" w:rsidRDefault="006509B8" w:rsidP="00E04F96">
      <w:pPr>
        <w:spacing w:line="20" w:lineRule="exact"/>
        <w:rPr>
          <w:rFonts w:ascii="黑体" w:eastAsia="黑体"/>
          <w:b/>
          <w:szCs w:val="21"/>
        </w:rPr>
      </w:pPr>
    </w:p>
    <w:sectPr w:rsidR="006509B8" w:rsidRPr="00BB0993" w:rsidSect="00F5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5C" w:rsidRDefault="00F04F5C" w:rsidP="00E467DC">
      <w:r>
        <w:separator/>
      </w:r>
    </w:p>
  </w:endnote>
  <w:endnote w:type="continuationSeparator" w:id="0">
    <w:p w:rsidR="00F04F5C" w:rsidRDefault="00F04F5C" w:rsidP="00E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5C" w:rsidRDefault="00F04F5C" w:rsidP="00E467DC">
      <w:r>
        <w:separator/>
      </w:r>
    </w:p>
  </w:footnote>
  <w:footnote w:type="continuationSeparator" w:id="0">
    <w:p w:rsidR="00F04F5C" w:rsidRDefault="00F04F5C" w:rsidP="00E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1F31"/>
    <w:multiLevelType w:val="hybridMultilevel"/>
    <w:tmpl w:val="D9148848"/>
    <w:lvl w:ilvl="0" w:tplc="C764C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C7469F"/>
    <w:multiLevelType w:val="hybridMultilevel"/>
    <w:tmpl w:val="479EC660"/>
    <w:lvl w:ilvl="0" w:tplc="71789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BF978D9"/>
    <w:multiLevelType w:val="hybridMultilevel"/>
    <w:tmpl w:val="513263D0"/>
    <w:lvl w:ilvl="0" w:tplc="5B541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DC"/>
    <w:rsid w:val="00012F3F"/>
    <w:rsid w:val="00021668"/>
    <w:rsid w:val="00031B0D"/>
    <w:rsid w:val="00040EA3"/>
    <w:rsid w:val="00061D4F"/>
    <w:rsid w:val="00071AD7"/>
    <w:rsid w:val="000865D9"/>
    <w:rsid w:val="00091417"/>
    <w:rsid w:val="00097C85"/>
    <w:rsid w:val="000C4EE4"/>
    <w:rsid w:val="000D32A8"/>
    <w:rsid w:val="001002C9"/>
    <w:rsid w:val="001029CB"/>
    <w:rsid w:val="001074C4"/>
    <w:rsid w:val="001751EC"/>
    <w:rsid w:val="001818CA"/>
    <w:rsid w:val="00183B82"/>
    <w:rsid w:val="00191FD2"/>
    <w:rsid w:val="001A4201"/>
    <w:rsid w:val="001B399B"/>
    <w:rsid w:val="001C67B3"/>
    <w:rsid w:val="001D5F48"/>
    <w:rsid w:val="00237EF5"/>
    <w:rsid w:val="00240FA6"/>
    <w:rsid w:val="002633AE"/>
    <w:rsid w:val="002B19CA"/>
    <w:rsid w:val="00346C1C"/>
    <w:rsid w:val="003662BC"/>
    <w:rsid w:val="00376E0C"/>
    <w:rsid w:val="00387B4C"/>
    <w:rsid w:val="00397893"/>
    <w:rsid w:val="003C6456"/>
    <w:rsid w:val="003C73D8"/>
    <w:rsid w:val="003E4919"/>
    <w:rsid w:val="0040103E"/>
    <w:rsid w:val="0040162E"/>
    <w:rsid w:val="004211CF"/>
    <w:rsid w:val="004432BE"/>
    <w:rsid w:val="0047596E"/>
    <w:rsid w:val="00483896"/>
    <w:rsid w:val="004D5C66"/>
    <w:rsid w:val="00555646"/>
    <w:rsid w:val="0057757C"/>
    <w:rsid w:val="005816BF"/>
    <w:rsid w:val="005876AC"/>
    <w:rsid w:val="00613B2E"/>
    <w:rsid w:val="006350C6"/>
    <w:rsid w:val="006509B8"/>
    <w:rsid w:val="006732AB"/>
    <w:rsid w:val="006B600C"/>
    <w:rsid w:val="006B7064"/>
    <w:rsid w:val="006E057C"/>
    <w:rsid w:val="00740BE2"/>
    <w:rsid w:val="00756184"/>
    <w:rsid w:val="007714A2"/>
    <w:rsid w:val="00793A58"/>
    <w:rsid w:val="0079567F"/>
    <w:rsid w:val="007B4414"/>
    <w:rsid w:val="007F2A53"/>
    <w:rsid w:val="00847435"/>
    <w:rsid w:val="008524CF"/>
    <w:rsid w:val="00864D99"/>
    <w:rsid w:val="008A74A9"/>
    <w:rsid w:val="008E0E12"/>
    <w:rsid w:val="008E1680"/>
    <w:rsid w:val="009032D3"/>
    <w:rsid w:val="009448E3"/>
    <w:rsid w:val="00961A90"/>
    <w:rsid w:val="00964C3D"/>
    <w:rsid w:val="00966391"/>
    <w:rsid w:val="00966693"/>
    <w:rsid w:val="009D1370"/>
    <w:rsid w:val="009E3B89"/>
    <w:rsid w:val="009E534D"/>
    <w:rsid w:val="00A051D4"/>
    <w:rsid w:val="00A25ED9"/>
    <w:rsid w:val="00A503E7"/>
    <w:rsid w:val="00A528D7"/>
    <w:rsid w:val="00AA047A"/>
    <w:rsid w:val="00AA1D58"/>
    <w:rsid w:val="00AB17CD"/>
    <w:rsid w:val="00AC6EA8"/>
    <w:rsid w:val="00AF2820"/>
    <w:rsid w:val="00B24B53"/>
    <w:rsid w:val="00B374A4"/>
    <w:rsid w:val="00B44A61"/>
    <w:rsid w:val="00B90A89"/>
    <w:rsid w:val="00B915B8"/>
    <w:rsid w:val="00BA0AA2"/>
    <w:rsid w:val="00BA11BA"/>
    <w:rsid w:val="00BA1860"/>
    <w:rsid w:val="00BB0375"/>
    <w:rsid w:val="00BB0993"/>
    <w:rsid w:val="00BD6B19"/>
    <w:rsid w:val="00BF3353"/>
    <w:rsid w:val="00BF676C"/>
    <w:rsid w:val="00C118D3"/>
    <w:rsid w:val="00C23961"/>
    <w:rsid w:val="00C3693E"/>
    <w:rsid w:val="00C435CE"/>
    <w:rsid w:val="00C51DBD"/>
    <w:rsid w:val="00C60CDB"/>
    <w:rsid w:val="00C96758"/>
    <w:rsid w:val="00CA6DD1"/>
    <w:rsid w:val="00CC6D82"/>
    <w:rsid w:val="00CF2A92"/>
    <w:rsid w:val="00D4136E"/>
    <w:rsid w:val="00D45FB1"/>
    <w:rsid w:val="00D52CCF"/>
    <w:rsid w:val="00D7783C"/>
    <w:rsid w:val="00D968AF"/>
    <w:rsid w:val="00DD5B10"/>
    <w:rsid w:val="00E04F96"/>
    <w:rsid w:val="00E05D22"/>
    <w:rsid w:val="00E219BC"/>
    <w:rsid w:val="00E27B9E"/>
    <w:rsid w:val="00E467DC"/>
    <w:rsid w:val="00E70C69"/>
    <w:rsid w:val="00E75268"/>
    <w:rsid w:val="00E94B23"/>
    <w:rsid w:val="00EF0F56"/>
    <w:rsid w:val="00EF24C8"/>
    <w:rsid w:val="00F04F5C"/>
    <w:rsid w:val="00F42C35"/>
    <w:rsid w:val="00F578A8"/>
    <w:rsid w:val="00F86494"/>
    <w:rsid w:val="00F86FB3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1A22A-D011-4C49-A1BE-B649F50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7DC"/>
    <w:rPr>
      <w:sz w:val="18"/>
      <w:szCs w:val="18"/>
    </w:rPr>
  </w:style>
  <w:style w:type="table" w:styleId="a5">
    <w:name w:val="Table Grid"/>
    <w:basedOn w:val="a1"/>
    <w:rsid w:val="00E467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B9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0F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0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</dc:creator>
  <cp:keywords/>
  <dc:description/>
  <cp:lastModifiedBy>wangzk</cp:lastModifiedBy>
  <cp:revision>70</cp:revision>
  <cp:lastPrinted>2019-05-16T03:15:00Z</cp:lastPrinted>
  <dcterms:created xsi:type="dcterms:W3CDTF">2016-11-25T00:51:00Z</dcterms:created>
  <dcterms:modified xsi:type="dcterms:W3CDTF">2019-05-17T06:32:00Z</dcterms:modified>
</cp:coreProperties>
</file>