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EE" w:rsidRPr="00710E51" w:rsidRDefault="007C2C0A" w:rsidP="008572FA">
      <w:pPr>
        <w:spacing w:line="400" w:lineRule="exact"/>
        <w:ind w:firstLineChars="441" w:firstLine="930"/>
        <w:rPr>
          <w:rFonts w:ascii="Arial Narrow" w:hAnsi="Arial Narrow" w:cs="Arial"/>
          <w:b/>
          <w:szCs w:val="21"/>
        </w:rPr>
      </w:pPr>
      <w:r>
        <w:rPr>
          <w:rFonts w:ascii="Arial Narrow" w:hAnsi="Arial Narrow" w:cs="Arial" w:hint="eastAsia"/>
          <w:b/>
          <w:szCs w:val="21"/>
        </w:rPr>
        <w:t>关于我校选拔赴</w:t>
      </w:r>
      <w:r w:rsidR="005C5011" w:rsidRPr="00710E51">
        <w:rPr>
          <w:rFonts w:ascii="Arial Narrow" w:hAnsi="Arial Narrow" w:cs="Arial"/>
          <w:b/>
          <w:szCs w:val="21"/>
        </w:rPr>
        <w:t>美国</w:t>
      </w:r>
      <w:r w:rsidR="008572FA">
        <w:rPr>
          <w:rFonts w:ascii="Arial Narrow" w:hAnsi="Arial Narrow" w:cs="Arial" w:hint="eastAsia"/>
          <w:b/>
          <w:szCs w:val="21"/>
        </w:rPr>
        <w:t>乔治城</w:t>
      </w:r>
      <w:r w:rsidR="008572FA">
        <w:rPr>
          <w:rFonts w:ascii="Arial Narrow" w:hAnsi="Arial Narrow" w:cs="Arial"/>
          <w:b/>
          <w:szCs w:val="21"/>
        </w:rPr>
        <w:t>大学</w:t>
      </w:r>
      <w:r w:rsidR="008572FA">
        <w:rPr>
          <w:rFonts w:ascii="Arial Narrow" w:hAnsi="Arial Narrow" w:cs="Arial" w:hint="eastAsia"/>
          <w:b/>
          <w:szCs w:val="21"/>
        </w:rPr>
        <w:t>2020</w:t>
      </w:r>
      <w:r w:rsidR="008572FA">
        <w:rPr>
          <w:rFonts w:ascii="Arial Narrow" w:hAnsi="Arial Narrow" w:cs="Arial" w:hint="eastAsia"/>
          <w:b/>
          <w:szCs w:val="21"/>
        </w:rPr>
        <w:t>寒假</w:t>
      </w:r>
      <w:r w:rsidR="008572FA">
        <w:rPr>
          <w:rFonts w:ascii="Arial Narrow" w:hAnsi="Arial Narrow" w:cs="Arial"/>
          <w:b/>
          <w:szCs w:val="21"/>
        </w:rPr>
        <w:t>国际政治组织研习</w:t>
      </w:r>
      <w:r w:rsidR="00B67D35" w:rsidRPr="00710E51">
        <w:rPr>
          <w:rFonts w:ascii="Arial Narrow" w:hAnsi="Arial Narrow" w:cs="Arial"/>
          <w:b/>
          <w:szCs w:val="21"/>
        </w:rPr>
        <w:t>项目</w:t>
      </w:r>
    </w:p>
    <w:p w:rsidR="002D6FEE" w:rsidRPr="00710E51" w:rsidRDefault="002D6FEE" w:rsidP="002D6FEE">
      <w:pPr>
        <w:pStyle w:val="a5"/>
        <w:spacing w:line="400" w:lineRule="exact"/>
        <w:ind w:firstLineChars="250" w:firstLine="527"/>
        <w:jc w:val="center"/>
        <w:rPr>
          <w:rFonts w:ascii="Arial Narrow" w:hAnsi="Arial Narrow" w:cs="Arial"/>
          <w:b/>
          <w:szCs w:val="21"/>
        </w:rPr>
      </w:pPr>
    </w:p>
    <w:p w:rsidR="002D6FEE" w:rsidRPr="00710E51" w:rsidRDefault="002D6FEE" w:rsidP="002931EF">
      <w:pPr>
        <w:pStyle w:val="a5"/>
        <w:spacing w:line="400" w:lineRule="exact"/>
        <w:ind w:firstLineChars="0" w:firstLine="0"/>
        <w:rPr>
          <w:rFonts w:ascii="Arial Narrow" w:hAnsi="Arial Narrow"/>
          <w:szCs w:val="21"/>
        </w:rPr>
      </w:pPr>
      <w:r w:rsidRPr="00710E51">
        <w:rPr>
          <w:rFonts w:ascii="Arial Narrow" w:hAnsi="Arial Narrow"/>
          <w:b/>
          <w:szCs w:val="21"/>
        </w:rPr>
        <w:t>项目背景</w:t>
      </w:r>
      <w:r w:rsidRPr="00710E51">
        <w:rPr>
          <w:rFonts w:ascii="Arial Narrow" w:hAnsi="Arial Narrow"/>
          <w:szCs w:val="21"/>
        </w:rPr>
        <w:t>：</w:t>
      </w:r>
      <w:r w:rsidR="008572FA">
        <w:rPr>
          <w:rFonts w:ascii="Arial Narrow" w:hAnsi="Arial Narrow" w:hint="eastAsia"/>
          <w:szCs w:val="21"/>
        </w:rPr>
        <w:t>该项目为两</w:t>
      </w:r>
      <w:r w:rsidR="006724FA" w:rsidRPr="00710E51">
        <w:rPr>
          <w:rFonts w:ascii="Arial Narrow" w:hAnsi="Arial Narrow" w:hint="eastAsia"/>
          <w:szCs w:val="21"/>
        </w:rPr>
        <w:t>周</w:t>
      </w:r>
      <w:r w:rsidR="00263872">
        <w:rPr>
          <w:rFonts w:ascii="Arial Narrow" w:hAnsi="Arial Narrow" w:hint="eastAsia"/>
          <w:szCs w:val="21"/>
        </w:rPr>
        <w:t>赴美国华盛顿</w:t>
      </w:r>
      <w:r w:rsidR="00F00911">
        <w:rPr>
          <w:rFonts w:ascii="Arial Narrow" w:hAnsi="Arial Narrow" w:hint="eastAsia"/>
          <w:szCs w:val="21"/>
        </w:rPr>
        <w:t>哥伦比亚特区进行国际事务</w:t>
      </w:r>
      <w:r w:rsidR="00263872">
        <w:rPr>
          <w:rFonts w:ascii="Arial Narrow" w:hAnsi="Arial Narrow" w:hint="eastAsia"/>
          <w:szCs w:val="21"/>
        </w:rPr>
        <w:t>学习和美国国家政府机构</w:t>
      </w:r>
      <w:r w:rsidR="00764900">
        <w:rPr>
          <w:rFonts w:ascii="Arial Narrow" w:hAnsi="Arial Narrow" w:hint="eastAsia"/>
          <w:szCs w:val="21"/>
        </w:rPr>
        <w:t>参访研习项目</w:t>
      </w:r>
      <w:r w:rsidR="006724FA" w:rsidRPr="00710E51">
        <w:rPr>
          <w:rFonts w:ascii="Arial Narrow" w:hAnsi="Arial Narrow" w:hint="eastAsia"/>
          <w:szCs w:val="21"/>
        </w:rPr>
        <w:t>，为了给我</w:t>
      </w:r>
      <w:r w:rsidR="00F00911">
        <w:rPr>
          <w:rFonts w:ascii="Arial Narrow" w:hAnsi="Arial Narrow" w:hint="eastAsia"/>
          <w:szCs w:val="21"/>
        </w:rPr>
        <w:t>校学生提供赴世界一流大学交流与学习的机会，我校组织选拔优秀学生</w:t>
      </w:r>
      <w:r w:rsidR="006724FA" w:rsidRPr="00710E51">
        <w:rPr>
          <w:rFonts w:ascii="Arial Narrow" w:hAnsi="Arial Narrow" w:hint="eastAsia"/>
          <w:szCs w:val="21"/>
        </w:rPr>
        <w:t>2020</w:t>
      </w:r>
      <w:r w:rsidR="006724FA" w:rsidRPr="00710E51">
        <w:rPr>
          <w:rFonts w:ascii="Arial Narrow" w:hAnsi="Arial Narrow" w:hint="eastAsia"/>
          <w:szCs w:val="21"/>
        </w:rPr>
        <w:t>年</w:t>
      </w:r>
      <w:r w:rsidR="00F00911">
        <w:rPr>
          <w:rFonts w:ascii="Arial Narrow" w:hAnsi="Arial Narrow" w:hint="eastAsia"/>
          <w:szCs w:val="21"/>
        </w:rPr>
        <w:t>2</w:t>
      </w:r>
      <w:r w:rsidR="006724FA" w:rsidRPr="00710E51">
        <w:rPr>
          <w:rFonts w:ascii="Arial Narrow" w:hAnsi="Arial Narrow" w:hint="eastAsia"/>
          <w:szCs w:val="21"/>
        </w:rPr>
        <w:t>月赴</w:t>
      </w:r>
      <w:r w:rsidR="00263872" w:rsidRPr="00B56011">
        <w:rPr>
          <w:rFonts w:ascii="Arial Narrow" w:hAnsi="Arial Narrow" w:cs="Arial"/>
          <w:szCs w:val="21"/>
        </w:rPr>
        <w:t>美国</w:t>
      </w:r>
      <w:r w:rsidR="00263872" w:rsidRPr="00B56011">
        <w:rPr>
          <w:rFonts w:ascii="Arial Narrow" w:hAnsi="Arial Narrow" w:cs="Arial" w:hint="eastAsia"/>
          <w:szCs w:val="21"/>
        </w:rPr>
        <w:t>乔治城</w:t>
      </w:r>
      <w:r w:rsidR="00263872" w:rsidRPr="00B56011">
        <w:rPr>
          <w:rFonts w:ascii="Arial Narrow" w:hAnsi="Arial Narrow" w:cs="Arial"/>
          <w:szCs w:val="21"/>
        </w:rPr>
        <w:t>大学参加</w:t>
      </w:r>
      <w:r w:rsidR="00263872" w:rsidRPr="00B56011">
        <w:rPr>
          <w:rFonts w:ascii="Arial Narrow" w:hAnsi="Arial Narrow" w:cs="Arial" w:hint="eastAsia"/>
          <w:szCs w:val="21"/>
        </w:rPr>
        <w:t>2020</w:t>
      </w:r>
      <w:r w:rsidR="00263872" w:rsidRPr="00B56011">
        <w:rPr>
          <w:rFonts w:ascii="Arial Narrow" w:hAnsi="Arial Narrow" w:cs="Arial" w:hint="eastAsia"/>
          <w:szCs w:val="21"/>
        </w:rPr>
        <w:t>寒假</w:t>
      </w:r>
      <w:r w:rsidR="00263872" w:rsidRPr="00B56011">
        <w:rPr>
          <w:rFonts w:ascii="Arial Narrow" w:hAnsi="Arial Narrow" w:cs="Arial"/>
          <w:szCs w:val="21"/>
        </w:rPr>
        <w:t>国际政治组织研习</w:t>
      </w:r>
      <w:r w:rsidR="003552B0" w:rsidRPr="00710E51">
        <w:rPr>
          <w:rFonts w:ascii="Arial Narrow" w:hAnsi="Arial Narrow" w:hint="eastAsia"/>
          <w:szCs w:val="21"/>
        </w:rPr>
        <w:t>。项目完成并获得官方学习证书</w:t>
      </w:r>
      <w:r w:rsidR="006724FA" w:rsidRPr="00710E51">
        <w:rPr>
          <w:rFonts w:ascii="Arial Narrow" w:hAnsi="Arial Narrow" w:hint="eastAsia"/>
          <w:szCs w:val="21"/>
        </w:rPr>
        <w:t>。现将相关事项通知如下：</w:t>
      </w:r>
    </w:p>
    <w:p w:rsidR="00764900" w:rsidRPr="00764900" w:rsidRDefault="006D1877" w:rsidP="002D6FEE">
      <w:pPr>
        <w:spacing w:line="276" w:lineRule="auto"/>
        <w:rPr>
          <w:rFonts w:ascii="Arial Narrow" w:hAnsi="Arial Narrow" w:cs="Arial"/>
          <w:szCs w:val="21"/>
        </w:rPr>
      </w:pPr>
      <w:r w:rsidRPr="00710E51">
        <w:rPr>
          <w:rFonts w:ascii="Arial Narrow" w:hAnsi="Arial Narrow"/>
          <w:b/>
          <w:szCs w:val="21"/>
        </w:rPr>
        <w:t>项目内容</w:t>
      </w:r>
      <w:r w:rsidR="002D6FEE" w:rsidRPr="00710E51">
        <w:rPr>
          <w:rFonts w:ascii="Arial Narrow" w:hAnsi="Arial Narrow"/>
          <w:b/>
          <w:szCs w:val="21"/>
        </w:rPr>
        <w:t>:</w:t>
      </w:r>
      <w:r w:rsidR="006C680F" w:rsidRPr="00710E51">
        <w:rPr>
          <w:rFonts w:ascii="Arial Narrow" w:hAnsi="Arial Narrow" w:hint="eastAsia"/>
          <w:b/>
          <w:szCs w:val="21"/>
        </w:rPr>
        <w:t xml:space="preserve">  </w:t>
      </w:r>
      <w:r w:rsidR="005C5011" w:rsidRPr="00710E51">
        <w:rPr>
          <w:rFonts w:ascii="Arial Narrow" w:hAnsi="Arial Narrow"/>
          <w:szCs w:val="21"/>
        </w:rPr>
        <w:t>20</w:t>
      </w:r>
      <w:r w:rsidR="005C5011" w:rsidRPr="00710E51">
        <w:rPr>
          <w:rFonts w:ascii="Arial Narrow" w:hAnsi="Arial Narrow" w:hint="eastAsia"/>
          <w:szCs w:val="21"/>
        </w:rPr>
        <w:t>20</w:t>
      </w:r>
      <w:r w:rsidR="005C5011" w:rsidRPr="00710E51">
        <w:rPr>
          <w:rFonts w:ascii="Arial Narrow" w:hAnsi="Arial Narrow"/>
          <w:szCs w:val="21"/>
        </w:rPr>
        <w:t>年冬季</w:t>
      </w:r>
      <w:r w:rsidR="009F1245" w:rsidRPr="00710E51">
        <w:rPr>
          <w:rFonts w:ascii="Arial Narrow" w:hAnsi="Arial Narrow"/>
          <w:szCs w:val="21"/>
        </w:rPr>
        <w:t>寒假</w:t>
      </w:r>
      <w:r w:rsidR="005C5011" w:rsidRPr="00710E51">
        <w:rPr>
          <w:rFonts w:ascii="Arial Narrow" w:hAnsi="Arial Narrow"/>
          <w:szCs w:val="21"/>
        </w:rPr>
        <w:t>赴</w:t>
      </w:r>
      <w:r w:rsidR="00764900">
        <w:rPr>
          <w:rFonts w:ascii="Arial Narrow" w:hAnsi="Arial Narrow"/>
          <w:szCs w:val="21"/>
        </w:rPr>
        <w:t>美国乔治城大学</w:t>
      </w:r>
      <w:r w:rsidR="00764900" w:rsidRPr="00764900">
        <w:rPr>
          <w:rFonts w:ascii="Arial Narrow" w:hAnsi="Arial Narrow" w:cs="Arial" w:hint="eastAsia"/>
          <w:szCs w:val="21"/>
        </w:rPr>
        <w:t>参加</w:t>
      </w:r>
      <w:r w:rsidR="00764900" w:rsidRPr="00764900">
        <w:rPr>
          <w:rFonts w:ascii="Arial Narrow" w:hAnsi="Arial Narrow" w:cs="Arial"/>
          <w:szCs w:val="21"/>
        </w:rPr>
        <w:t>国际政治组织研习项目</w:t>
      </w:r>
    </w:p>
    <w:p w:rsidR="003552B0" w:rsidRPr="00710E51" w:rsidRDefault="003552B0" w:rsidP="002D6FEE">
      <w:pPr>
        <w:spacing w:line="276" w:lineRule="auto"/>
        <w:rPr>
          <w:rFonts w:ascii="Arial Narrow" w:hAnsi="Arial Narrow"/>
          <w:b/>
          <w:szCs w:val="21"/>
        </w:rPr>
      </w:pPr>
      <w:r w:rsidRPr="00710E51">
        <w:rPr>
          <w:rFonts w:ascii="Arial Narrow" w:hAnsi="Arial Narrow" w:hint="eastAsia"/>
          <w:b/>
          <w:szCs w:val="21"/>
        </w:rPr>
        <w:t>项目时间</w:t>
      </w:r>
      <w:r w:rsidRPr="00710E51">
        <w:rPr>
          <w:rFonts w:ascii="Arial Narrow" w:hAnsi="Arial Narrow" w:hint="eastAsia"/>
          <w:szCs w:val="21"/>
        </w:rPr>
        <w:t>：</w:t>
      </w:r>
      <w:r w:rsidR="0043033E" w:rsidRPr="00AD1562">
        <w:rPr>
          <w:rFonts w:ascii="Arial Narrow" w:hAnsi="Arial Narrow" w:hint="eastAsia"/>
          <w:szCs w:val="21"/>
        </w:rPr>
        <w:t>2020</w:t>
      </w:r>
      <w:r w:rsidR="0043033E" w:rsidRPr="00AD1562">
        <w:rPr>
          <w:rFonts w:ascii="Arial Narrow" w:hAnsi="Arial Narrow" w:hint="eastAsia"/>
          <w:szCs w:val="21"/>
        </w:rPr>
        <w:t>年</w:t>
      </w:r>
      <w:r w:rsidR="00BC795F" w:rsidRPr="00AD1562">
        <w:rPr>
          <w:rFonts w:ascii="Arial Narrow" w:hAnsi="Arial Narrow" w:hint="eastAsia"/>
          <w:szCs w:val="21"/>
        </w:rPr>
        <w:t>2</w:t>
      </w:r>
      <w:r w:rsidR="0043033E" w:rsidRPr="00AD1562">
        <w:rPr>
          <w:rFonts w:ascii="Arial Narrow" w:hAnsi="Arial Narrow" w:hint="eastAsia"/>
          <w:szCs w:val="21"/>
        </w:rPr>
        <w:t>月</w:t>
      </w:r>
      <w:r w:rsidR="00BC795F" w:rsidRPr="00AD1562">
        <w:rPr>
          <w:rFonts w:ascii="Arial Narrow" w:hAnsi="Arial Narrow" w:hint="eastAsia"/>
          <w:szCs w:val="21"/>
        </w:rPr>
        <w:t>2</w:t>
      </w:r>
      <w:r w:rsidR="0043033E" w:rsidRPr="00AD1562">
        <w:rPr>
          <w:rFonts w:ascii="Arial Narrow" w:hAnsi="Arial Narrow" w:hint="eastAsia"/>
          <w:szCs w:val="21"/>
        </w:rPr>
        <w:t>日</w:t>
      </w:r>
      <w:r w:rsidR="0043033E" w:rsidRPr="00AD1562">
        <w:rPr>
          <w:rFonts w:ascii="Arial Narrow" w:hAnsi="Arial Narrow" w:hint="eastAsia"/>
          <w:szCs w:val="21"/>
        </w:rPr>
        <w:t>-2</w:t>
      </w:r>
      <w:r w:rsidR="0043033E" w:rsidRPr="00AD1562">
        <w:rPr>
          <w:rFonts w:ascii="Arial Narrow" w:hAnsi="Arial Narrow" w:hint="eastAsia"/>
          <w:szCs w:val="21"/>
        </w:rPr>
        <w:t>月</w:t>
      </w:r>
      <w:r w:rsidR="00BC795F" w:rsidRPr="00AD1562">
        <w:rPr>
          <w:rFonts w:ascii="Arial Narrow" w:hAnsi="Arial Narrow" w:hint="eastAsia"/>
          <w:szCs w:val="21"/>
        </w:rPr>
        <w:t>15</w:t>
      </w:r>
      <w:r w:rsidR="0043033E" w:rsidRPr="00AD1562">
        <w:rPr>
          <w:rFonts w:ascii="Arial Narrow" w:hAnsi="Arial Narrow" w:hint="eastAsia"/>
          <w:szCs w:val="21"/>
        </w:rPr>
        <w:t>日</w:t>
      </w:r>
    </w:p>
    <w:p w:rsidR="00B76DE2" w:rsidRDefault="0043033E" w:rsidP="00B76DE2">
      <w:pPr>
        <w:shd w:val="clear" w:color="auto" w:fill="FFFFFF"/>
        <w:spacing w:line="360" w:lineRule="atLeast"/>
        <w:rPr>
          <w:rFonts w:ascii="Arial Narrow" w:hAnsi="Arial Narrow" w:cs="Times New Roman"/>
          <w:b/>
          <w:szCs w:val="21"/>
        </w:rPr>
      </w:pPr>
      <w:r w:rsidRPr="00710E51">
        <w:rPr>
          <w:rFonts w:ascii="Arial Narrow" w:hAnsi="Arial Narrow" w:cs="Times New Roman"/>
          <w:b/>
          <w:szCs w:val="21"/>
        </w:rPr>
        <w:t>学校</w:t>
      </w:r>
      <w:r w:rsidR="002D6FEE" w:rsidRPr="00710E51">
        <w:rPr>
          <w:rFonts w:ascii="Arial Narrow" w:hAnsi="Arial Narrow" w:cs="Times New Roman"/>
          <w:b/>
          <w:szCs w:val="21"/>
        </w:rPr>
        <w:t>概览</w:t>
      </w:r>
      <w:r w:rsidR="00F816E5">
        <w:rPr>
          <w:rFonts w:ascii="Arial Narrow" w:hAnsi="Arial Narrow" w:cs="Times New Roman" w:hint="eastAsia"/>
          <w:b/>
          <w:szCs w:val="21"/>
        </w:rPr>
        <w:t>：</w:t>
      </w:r>
    </w:p>
    <w:p w:rsidR="00B76DE2" w:rsidRPr="00B76DE2" w:rsidRDefault="00B76DE2" w:rsidP="00B76DE2">
      <w:pPr>
        <w:shd w:val="clear" w:color="auto" w:fill="FFFFFF"/>
        <w:spacing w:line="360" w:lineRule="atLeast"/>
        <w:rPr>
          <w:rFonts w:ascii="Arial" w:hAnsi="Arial" w:cs="Arial"/>
          <w:szCs w:val="21"/>
        </w:rPr>
      </w:pPr>
      <w:r w:rsidRPr="00B76DE2">
        <w:rPr>
          <w:rFonts w:ascii="Arial" w:hAnsi="Arial" w:cs="Arial"/>
          <w:szCs w:val="21"/>
        </w:rPr>
        <w:t>乔治城大学</w:t>
      </w:r>
      <w:r w:rsidRPr="00B76DE2">
        <w:rPr>
          <w:rFonts w:ascii="Arial" w:hAnsi="Arial" w:cs="Arial"/>
          <w:b/>
          <w:bCs/>
          <w:sz w:val="18"/>
          <w:szCs w:val="18"/>
          <w:vertAlign w:val="superscript"/>
        </w:rPr>
        <w:t> </w:t>
      </w:r>
      <w:r w:rsidRPr="00B76DE2">
        <w:rPr>
          <w:rFonts w:ascii="Arial" w:hAnsi="Arial" w:cs="Arial"/>
          <w:szCs w:val="21"/>
        </w:rPr>
        <w:t>（</w:t>
      </w:r>
      <w:r w:rsidRPr="00B76DE2">
        <w:rPr>
          <w:rFonts w:ascii="Arial" w:hAnsi="Arial" w:cs="Arial"/>
          <w:szCs w:val="21"/>
        </w:rPr>
        <w:t>Georgetown University</w:t>
      </w:r>
      <w:r w:rsidRPr="00B76DE2">
        <w:rPr>
          <w:rFonts w:ascii="Arial" w:hAnsi="Arial" w:cs="Arial"/>
          <w:szCs w:val="21"/>
        </w:rPr>
        <w:t>）创建于</w:t>
      </w:r>
      <w:r w:rsidRPr="00B76DE2">
        <w:rPr>
          <w:rFonts w:ascii="Arial" w:hAnsi="Arial" w:cs="Arial"/>
          <w:szCs w:val="21"/>
        </w:rPr>
        <w:t>1789</w:t>
      </w:r>
      <w:r w:rsidRPr="00B76DE2">
        <w:rPr>
          <w:rFonts w:ascii="Arial" w:hAnsi="Arial" w:cs="Arial"/>
          <w:szCs w:val="21"/>
        </w:rPr>
        <w:t>年，世界顶尖高等学府，美国最古老的大学之一。乔治城大学位于美国</w:t>
      </w:r>
      <w:hyperlink r:id="rId7" w:tgtFrame="_blank" w:history="1">
        <w:r w:rsidRPr="00B76DE2">
          <w:rPr>
            <w:rStyle w:val="a3"/>
            <w:rFonts w:ascii="Arial" w:hAnsi="Arial" w:cs="Arial"/>
            <w:color w:val="auto"/>
            <w:szCs w:val="21"/>
            <w:u w:val="none"/>
          </w:rPr>
          <w:t>首都</w:t>
        </w:r>
      </w:hyperlink>
      <w:hyperlink r:id="rId8" w:tgtFrame="_blank" w:history="1">
        <w:r w:rsidRPr="00B76DE2">
          <w:rPr>
            <w:rStyle w:val="a3"/>
            <w:rFonts w:ascii="Arial" w:hAnsi="Arial" w:cs="Arial"/>
            <w:color w:val="auto"/>
            <w:szCs w:val="21"/>
            <w:u w:val="none"/>
          </w:rPr>
          <w:t>华盛顿特区</w:t>
        </w:r>
      </w:hyperlink>
      <w:r w:rsidRPr="00B76DE2">
        <w:rPr>
          <w:rFonts w:ascii="Arial" w:hAnsi="Arial" w:cs="Arial"/>
          <w:szCs w:val="21"/>
        </w:rPr>
        <w:t>，是一所顶尖综合性私立大学</w:t>
      </w:r>
      <w:r w:rsidRPr="00B76DE2">
        <w:rPr>
          <w:rFonts w:ascii="Arial" w:hAnsi="Arial" w:cs="Arial" w:hint="eastAsia"/>
          <w:szCs w:val="21"/>
        </w:rPr>
        <w:t>，</w:t>
      </w:r>
      <w:r w:rsidRPr="00B76DE2">
        <w:rPr>
          <w:rFonts w:ascii="Arial" w:hAnsi="Arial" w:cs="Arial"/>
          <w:szCs w:val="21"/>
        </w:rPr>
        <w:t>2019</w:t>
      </w:r>
      <w:r w:rsidRPr="00B76DE2">
        <w:rPr>
          <w:rFonts w:ascii="Arial" w:hAnsi="Arial" w:cs="Arial"/>
          <w:szCs w:val="21"/>
        </w:rPr>
        <w:t>年福布斯美国大学排名第</w:t>
      </w:r>
      <w:r w:rsidRPr="00B76DE2">
        <w:rPr>
          <w:rFonts w:ascii="Arial" w:hAnsi="Arial" w:cs="Arial"/>
          <w:szCs w:val="21"/>
        </w:rPr>
        <w:t>12</w:t>
      </w:r>
      <w:r w:rsidRPr="00B76DE2">
        <w:rPr>
          <w:rFonts w:ascii="Arial" w:hAnsi="Arial" w:cs="Arial"/>
          <w:szCs w:val="21"/>
        </w:rPr>
        <w:t>名</w:t>
      </w:r>
      <w:r w:rsidR="00F00911">
        <w:rPr>
          <w:rFonts w:ascii="Arial" w:hAnsi="Arial" w:cs="Arial" w:hint="eastAsia"/>
          <w:szCs w:val="21"/>
        </w:rPr>
        <w:t>。</w:t>
      </w:r>
    </w:p>
    <w:p w:rsidR="00B76DE2" w:rsidRPr="00B76DE2" w:rsidRDefault="00B76DE2" w:rsidP="00B76DE2">
      <w:pPr>
        <w:shd w:val="clear" w:color="auto" w:fill="FFFFFF"/>
        <w:spacing w:line="360" w:lineRule="atLeast"/>
        <w:rPr>
          <w:rFonts w:ascii="Arial" w:hAnsi="Arial" w:cs="Arial"/>
          <w:szCs w:val="21"/>
        </w:rPr>
      </w:pPr>
      <w:r w:rsidRPr="00B76DE2">
        <w:rPr>
          <w:rFonts w:ascii="Arial" w:hAnsi="Arial" w:cs="Arial"/>
          <w:szCs w:val="21"/>
        </w:rPr>
        <w:t>乔治城大学距</w:t>
      </w:r>
      <w:hyperlink r:id="rId9" w:tgtFrame="_blank" w:history="1">
        <w:r w:rsidRPr="00B76DE2">
          <w:rPr>
            <w:rStyle w:val="a3"/>
            <w:rFonts w:ascii="Arial" w:hAnsi="Arial" w:cs="Arial"/>
            <w:color w:val="auto"/>
            <w:szCs w:val="21"/>
            <w:u w:val="none"/>
          </w:rPr>
          <w:t>白宫</w:t>
        </w:r>
      </w:hyperlink>
      <w:r w:rsidRPr="00B76DE2">
        <w:rPr>
          <w:rFonts w:ascii="Arial" w:hAnsi="Arial" w:cs="Arial"/>
          <w:szCs w:val="21"/>
        </w:rPr>
        <w:t>西北面两英里左右。乔治城大学在</w:t>
      </w:r>
      <w:hyperlink r:id="rId10" w:tgtFrame="_blank" w:history="1">
        <w:r w:rsidRPr="00B76DE2">
          <w:rPr>
            <w:rStyle w:val="a3"/>
            <w:rFonts w:ascii="Arial" w:hAnsi="Arial" w:cs="Arial"/>
            <w:color w:val="auto"/>
            <w:szCs w:val="21"/>
            <w:u w:val="none"/>
          </w:rPr>
          <w:t>政治学</w:t>
        </w:r>
      </w:hyperlink>
      <w:r w:rsidRPr="00B76DE2">
        <w:rPr>
          <w:rFonts w:ascii="Arial" w:hAnsi="Arial" w:cs="Arial"/>
          <w:szCs w:val="21"/>
        </w:rPr>
        <w:t>，</w:t>
      </w:r>
      <w:hyperlink r:id="rId11" w:tgtFrame="_blank" w:history="1">
        <w:r w:rsidRPr="00B76DE2">
          <w:rPr>
            <w:rStyle w:val="a3"/>
            <w:rFonts w:ascii="Arial" w:hAnsi="Arial" w:cs="Arial"/>
            <w:color w:val="auto"/>
            <w:szCs w:val="21"/>
            <w:u w:val="none"/>
          </w:rPr>
          <w:t>国际关系学</w:t>
        </w:r>
      </w:hyperlink>
      <w:r w:rsidRPr="00B76DE2">
        <w:rPr>
          <w:rFonts w:ascii="Arial" w:hAnsi="Arial" w:cs="Arial"/>
          <w:szCs w:val="21"/>
        </w:rPr>
        <w:t>以及众多</w:t>
      </w:r>
      <w:hyperlink r:id="rId12" w:tgtFrame="_blank" w:history="1">
        <w:r w:rsidRPr="00B76DE2">
          <w:rPr>
            <w:rStyle w:val="a3"/>
            <w:rFonts w:ascii="Arial" w:hAnsi="Arial" w:cs="Arial"/>
            <w:color w:val="auto"/>
            <w:szCs w:val="21"/>
            <w:u w:val="none"/>
          </w:rPr>
          <w:t>社会科学</w:t>
        </w:r>
      </w:hyperlink>
      <w:r w:rsidRPr="00B76DE2">
        <w:rPr>
          <w:rFonts w:ascii="Arial" w:hAnsi="Arial" w:cs="Arial"/>
          <w:szCs w:val="21"/>
        </w:rPr>
        <w:t>领域遥遥领先其他</w:t>
      </w:r>
      <w:hyperlink r:id="rId13" w:tgtFrame="_blank" w:history="1">
        <w:r w:rsidRPr="00B76DE2">
          <w:rPr>
            <w:rStyle w:val="a3"/>
            <w:rFonts w:ascii="Arial" w:hAnsi="Arial" w:cs="Arial"/>
            <w:color w:val="auto"/>
            <w:szCs w:val="21"/>
            <w:u w:val="none"/>
          </w:rPr>
          <w:t>常春藤</w:t>
        </w:r>
      </w:hyperlink>
      <w:r w:rsidRPr="00B76DE2">
        <w:rPr>
          <w:rFonts w:ascii="Arial" w:hAnsi="Arial" w:cs="Arial"/>
          <w:szCs w:val="21"/>
        </w:rPr>
        <w:t>学校，许多外国使节的子女在此念书，因而赋予了该大学很浓的国际色彩，并由此获得了</w:t>
      </w:r>
      <w:r w:rsidRPr="00B76DE2">
        <w:rPr>
          <w:rFonts w:ascii="Arial" w:hAnsi="Arial" w:cs="Arial"/>
          <w:szCs w:val="21"/>
        </w:rPr>
        <w:t>“</w:t>
      </w:r>
      <w:r w:rsidRPr="00B76DE2">
        <w:rPr>
          <w:rFonts w:ascii="Arial" w:hAnsi="Arial" w:cs="Arial"/>
          <w:szCs w:val="21"/>
        </w:rPr>
        <w:t>政客乐园</w:t>
      </w:r>
      <w:r w:rsidRPr="00B76DE2">
        <w:rPr>
          <w:rFonts w:ascii="Arial" w:hAnsi="Arial" w:cs="Arial"/>
          <w:szCs w:val="21"/>
        </w:rPr>
        <w:t>”</w:t>
      </w:r>
      <w:r w:rsidRPr="00B76DE2">
        <w:rPr>
          <w:rFonts w:ascii="Arial" w:hAnsi="Arial" w:cs="Arial"/>
          <w:szCs w:val="21"/>
        </w:rPr>
        <w:t>的称誉。</w:t>
      </w:r>
    </w:p>
    <w:p w:rsidR="00B76DE2" w:rsidRPr="00B76DE2" w:rsidRDefault="00B76DE2" w:rsidP="00B76DE2">
      <w:pPr>
        <w:shd w:val="clear" w:color="auto" w:fill="FFFFFF"/>
        <w:spacing w:line="360" w:lineRule="atLeast"/>
        <w:rPr>
          <w:rFonts w:ascii="Arial" w:hAnsi="Arial" w:cs="Arial"/>
          <w:szCs w:val="21"/>
        </w:rPr>
      </w:pPr>
      <w:r w:rsidRPr="00B76DE2">
        <w:rPr>
          <w:rFonts w:ascii="Arial" w:hAnsi="Arial" w:cs="Arial"/>
          <w:szCs w:val="21"/>
        </w:rPr>
        <w:t>乔治城大学是著名的</w:t>
      </w:r>
      <w:hyperlink r:id="rId14" w:tgtFrame="_blank" w:history="1">
        <w:r w:rsidRPr="00B76DE2">
          <w:rPr>
            <w:rStyle w:val="a3"/>
            <w:rFonts w:ascii="Arial" w:hAnsi="Arial" w:cs="Arial"/>
            <w:color w:val="auto"/>
            <w:szCs w:val="21"/>
            <w:u w:val="none"/>
          </w:rPr>
          <w:t>爱国者联盟</w:t>
        </w:r>
      </w:hyperlink>
      <w:r w:rsidRPr="00B76DE2">
        <w:rPr>
          <w:rFonts w:ascii="Arial" w:hAnsi="Arial" w:cs="Arial"/>
          <w:szCs w:val="21"/>
        </w:rPr>
        <w:t>盟校，该联盟由</w:t>
      </w:r>
      <w:hyperlink r:id="rId15" w:tgtFrame="_blank" w:history="1">
        <w:r w:rsidRPr="00B76DE2">
          <w:rPr>
            <w:rStyle w:val="a3"/>
            <w:rFonts w:ascii="Arial" w:hAnsi="Arial" w:cs="Arial"/>
            <w:color w:val="auto"/>
            <w:szCs w:val="21"/>
            <w:u w:val="none"/>
          </w:rPr>
          <w:t>麻省理工学院</w:t>
        </w:r>
      </w:hyperlink>
      <w:r w:rsidRPr="00B76DE2">
        <w:rPr>
          <w:rFonts w:ascii="Arial" w:hAnsi="Arial" w:cs="Arial"/>
          <w:szCs w:val="21"/>
        </w:rPr>
        <w:t>、</w:t>
      </w:r>
      <w:hyperlink r:id="rId16" w:tgtFrame="_blank" w:history="1">
        <w:r w:rsidRPr="00B76DE2">
          <w:rPr>
            <w:rStyle w:val="a3"/>
            <w:rFonts w:ascii="Arial" w:hAnsi="Arial" w:cs="Arial"/>
            <w:color w:val="auto"/>
            <w:szCs w:val="21"/>
            <w:u w:val="none"/>
          </w:rPr>
          <w:t>西点军校</w:t>
        </w:r>
      </w:hyperlink>
      <w:r w:rsidRPr="00B76DE2">
        <w:rPr>
          <w:rFonts w:ascii="Arial" w:hAnsi="Arial" w:cs="Arial"/>
          <w:szCs w:val="21"/>
        </w:rPr>
        <w:t>和</w:t>
      </w:r>
      <w:hyperlink r:id="rId17" w:tgtFrame="_blank" w:history="1">
        <w:r w:rsidRPr="00B76DE2">
          <w:rPr>
            <w:rStyle w:val="a3"/>
            <w:rFonts w:ascii="Arial" w:hAnsi="Arial" w:cs="Arial"/>
            <w:color w:val="auto"/>
            <w:szCs w:val="21"/>
            <w:u w:val="none"/>
          </w:rPr>
          <w:t>美国海军学院</w:t>
        </w:r>
      </w:hyperlink>
      <w:r w:rsidRPr="00B76DE2">
        <w:rPr>
          <w:rFonts w:ascii="Arial" w:hAnsi="Arial" w:cs="Arial"/>
          <w:szCs w:val="21"/>
        </w:rPr>
        <w:t>等</w:t>
      </w:r>
      <w:r w:rsidRPr="00B76DE2">
        <w:rPr>
          <w:rFonts w:ascii="Arial" w:hAnsi="Arial" w:cs="Arial"/>
          <w:szCs w:val="21"/>
        </w:rPr>
        <w:t>12</w:t>
      </w:r>
      <w:r w:rsidRPr="00B76DE2">
        <w:rPr>
          <w:rFonts w:ascii="Arial" w:hAnsi="Arial" w:cs="Arial"/>
          <w:szCs w:val="21"/>
        </w:rPr>
        <w:t>个精英学府组成。这些学府的共同特点是规模小和高度精英化。</w:t>
      </w:r>
    </w:p>
    <w:p w:rsidR="00FB27D4" w:rsidRPr="00B76DE2" w:rsidRDefault="00FB27D4" w:rsidP="00B76DE2">
      <w:pPr>
        <w:spacing w:line="276" w:lineRule="auto"/>
        <w:rPr>
          <w:rFonts w:ascii="Arial Narrow" w:hAnsi="Arial Narrow"/>
          <w:szCs w:val="21"/>
        </w:rPr>
      </w:pPr>
    </w:p>
    <w:p w:rsidR="002644B8" w:rsidRDefault="00B51FAF" w:rsidP="002D6FEE">
      <w:pPr>
        <w:spacing w:line="360" w:lineRule="auto"/>
        <w:rPr>
          <w:rFonts w:ascii="Arial Narrow" w:hAnsi="Arial Narrow" w:cs="Times New Roman"/>
          <w:b/>
          <w:szCs w:val="21"/>
        </w:rPr>
      </w:pPr>
      <w:r w:rsidRPr="00710E51">
        <w:rPr>
          <w:rFonts w:ascii="Arial Narrow" w:hAnsi="Arial Narrow" w:cs="Times New Roman"/>
          <w:b/>
          <w:szCs w:val="21"/>
        </w:rPr>
        <w:t>项目</w:t>
      </w:r>
      <w:r w:rsidR="006D1877" w:rsidRPr="00710E51">
        <w:rPr>
          <w:rFonts w:ascii="Arial Narrow" w:hAnsi="Arial Narrow" w:cs="Times New Roman"/>
          <w:b/>
          <w:szCs w:val="21"/>
        </w:rPr>
        <w:t>内容和优势</w:t>
      </w:r>
    </w:p>
    <w:p w:rsidR="009753D1" w:rsidRPr="009753D1" w:rsidRDefault="009753D1" w:rsidP="009753D1">
      <w:pPr>
        <w:pStyle w:val="a5"/>
        <w:numPr>
          <w:ilvl w:val="0"/>
          <w:numId w:val="20"/>
        </w:numPr>
        <w:ind w:firstLineChars="0"/>
        <w:rPr>
          <w:rFonts w:ascii="Arial" w:hAnsi="Arial" w:cs="Arial"/>
          <w:szCs w:val="21"/>
        </w:rPr>
      </w:pPr>
      <w:r w:rsidRPr="009753D1">
        <w:rPr>
          <w:rFonts w:ascii="Arial" w:hAnsi="Arial" w:cs="Arial" w:hint="eastAsia"/>
          <w:szCs w:val="21"/>
        </w:rPr>
        <w:t>项目通过课堂授课、讲座、参观、互动等多种形式让学生深入了解当今</w:t>
      </w:r>
      <w:r w:rsidR="0032595F" w:rsidRPr="009753D1">
        <w:rPr>
          <w:rFonts w:ascii="Arial" w:hAnsi="Arial" w:cs="Arial" w:hint="eastAsia"/>
          <w:szCs w:val="21"/>
        </w:rPr>
        <w:t>国际政治、经济形式、强国发展</w:t>
      </w:r>
      <w:r w:rsidRPr="009753D1">
        <w:rPr>
          <w:rFonts w:ascii="Arial" w:hAnsi="Arial" w:cs="Arial" w:hint="eastAsia"/>
          <w:szCs w:val="21"/>
        </w:rPr>
        <w:t>变化，美国的外交政策等热门国际话题。</w:t>
      </w:r>
    </w:p>
    <w:p w:rsidR="003831A7" w:rsidRPr="009753D1" w:rsidRDefault="0075585D" w:rsidP="009753D1">
      <w:pPr>
        <w:pStyle w:val="a5"/>
        <w:numPr>
          <w:ilvl w:val="0"/>
          <w:numId w:val="20"/>
        </w:numPr>
        <w:ind w:firstLineChars="0"/>
        <w:rPr>
          <w:rFonts w:ascii="Arial" w:hAnsi="Arial" w:cs="Arial"/>
          <w:szCs w:val="21"/>
        </w:rPr>
      </w:pPr>
      <w:r w:rsidRPr="006B605E">
        <w:rPr>
          <w:rFonts w:ascii="Arial" w:hAnsi="Arial" w:cs="Arial"/>
          <w:szCs w:val="21"/>
        </w:rPr>
        <w:t>沃尔什外交学院与</w:t>
      </w:r>
      <w:hyperlink r:id="rId18" w:tgtFrame="_blank" w:history="1">
        <w:r w:rsidRPr="006B605E">
          <w:t>哈佛大学肯尼迪政治学院</w:t>
        </w:r>
      </w:hyperlink>
      <w:r w:rsidRPr="006B605E">
        <w:rPr>
          <w:rFonts w:ascii="Arial" w:hAnsi="Arial" w:cs="Arial"/>
          <w:szCs w:val="21"/>
        </w:rPr>
        <w:t>、</w:t>
      </w:r>
      <w:hyperlink r:id="rId19" w:tgtFrame="_blank" w:history="1">
        <w:r w:rsidRPr="006B605E">
          <w:t>约翰</w:t>
        </w:r>
        <w:r w:rsidRPr="006B605E">
          <w:t>·</w:t>
        </w:r>
        <w:r w:rsidRPr="006B605E">
          <w:t>霍普金斯大学</w:t>
        </w:r>
      </w:hyperlink>
      <w:r w:rsidRPr="006B605E">
        <w:rPr>
          <w:rFonts w:ascii="Arial" w:hAnsi="Arial" w:cs="Arial"/>
          <w:szCs w:val="21"/>
        </w:rPr>
        <w:t>保罗</w:t>
      </w:r>
      <w:r w:rsidRPr="006B605E">
        <w:rPr>
          <w:rFonts w:ascii="Arial" w:hAnsi="Arial" w:cs="Arial"/>
          <w:szCs w:val="21"/>
        </w:rPr>
        <w:t>·</w:t>
      </w:r>
      <w:r w:rsidRPr="006B605E">
        <w:rPr>
          <w:rFonts w:ascii="Arial" w:hAnsi="Arial" w:cs="Arial"/>
          <w:szCs w:val="21"/>
        </w:rPr>
        <w:t>尼采高级国际研究学院（</w:t>
      </w:r>
      <w:r w:rsidRPr="006B605E">
        <w:rPr>
          <w:rFonts w:ascii="Arial" w:hAnsi="Arial" w:cs="Arial"/>
          <w:szCs w:val="21"/>
        </w:rPr>
        <w:t>SAIS</w:t>
      </w:r>
      <w:r w:rsidRPr="006B605E">
        <w:rPr>
          <w:rFonts w:ascii="Arial" w:hAnsi="Arial" w:cs="Arial"/>
          <w:szCs w:val="21"/>
        </w:rPr>
        <w:t>）和</w:t>
      </w:r>
      <w:hyperlink r:id="rId20" w:tgtFrame="_blank" w:history="1">
        <w:r w:rsidRPr="006B605E">
          <w:t>哥伦比亚大学</w:t>
        </w:r>
      </w:hyperlink>
      <w:r w:rsidRPr="006B605E">
        <w:rPr>
          <w:rFonts w:ascii="Arial" w:hAnsi="Arial" w:cs="Arial"/>
          <w:szCs w:val="21"/>
        </w:rPr>
        <w:t>国际与公共事务学院（</w:t>
      </w:r>
      <w:r w:rsidRPr="006B605E">
        <w:rPr>
          <w:rFonts w:ascii="Arial" w:hAnsi="Arial" w:cs="Arial"/>
          <w:szCs w:val="21"/>
        </w:rPr>
        <w:t>SIPA</w:t>
      </w:r>
      <w:r w:rsidRPr="006B605E">
        <w:rPr>
          <w:rFonts w:ascii="Arial" w:hAnsi="Arial" w:cs="Arial"/>
          <w:szCs w:val="21"/>
        </w:rPr>
        <w:t>）齐名，</w:t>
      </w:r>
      <w:r w:rsidR="007C2C0A">
        <w:rPr>
          <w:rFonts w:ascii="Arial" w:hAnsi="Arial" w:cs="Arial" w:hint="eastAsia"/>
          <w:szCs w:val="21"/>
        </w:rPr>
        <w:t>乔治城大学</w:t>
      </w:r>
      <w:r w:rsidRPr="009753D1">
        <w:rPr>
          <w:rFonts w:ascii="Arial" w:hAnsi="Arial" w:cs="Arial"/>
          <w:szCs w:val="21"/>
        </w:rPr>
        <w:t>为美国及世界各国政府机构和政策智库输送大量杰出领袖和著名学者。美国前总统</w:t>
      </w:r>
      <w:hyperlink r:id="rId21" w:tgtFrame="_blank" w:history="1">
        <w:r w:rsidRPr="006B605E">
          <w:t>克林顿</w:t>
        </w:r>
      </w:hyperlink>
      <w:r w:rsidRPr="009753D1">
        <w:rPr>
          <w:rFonts w:ascii="Arial" w:hAnsi="Arial" w:cs="Arial"/>
          <w:szCs w:val="21"/>
        </w:rPr>
        <w:t>、前国务卿</w:t>
      </w:r>
      <w:hyperlink r:id="rId22" w:tgtFrame="_blank" w:history="1">
        <w:r w:rsidRPr="006B605E">
          <w:t>奥尔布赖特</w:t>
        </w:r>
      </w:hyperlink>
      <w:r w:rsidRPr="009753D1">
        <w:rPr>
          <w:rFonts w:ascii="Arial" w:hAnsi="Arial" w:cs="Arial"/>
          <w:szCs w:val="21"/>
        </w:rPr>
        <w:t>，中国外交部长</w:t>
      </w:r>
      <w:hyperlink r:id="rId23" w:tgtFrame="_blank" w:history="1">
        <w:r w:rsidRPr="006B605E">
          <w:t>王毅</w:t>
        </w:r>
      </w:hyperlink>
      <w:r w:rsidRPr="009753D1">
        <w:rPr>
          <w:rFonts w:ascii="Arial" w:hAnsi="Arial" w:cs="Arial"/>
          <w:szCs w:val="21"/>
        </w:rPr>
        <w:t>等多位杰出的政治家与外交家都曾在</w:t>
      </w:r>
      <w:r w:rsidRPr="009753D1">
        <w:rPr>
          <w:rFonts w:ascii="Arial" w:hAnsi="Arial" w:cs="Arial" w:hint="eastAsia"/>
          <w:szCs w:val="21"/>
        </w:rPr>
        <w:t>该</w:t>
      </w:r>
      <w:r w:rsidRPr="009753D1">
        <w:rPr>
          <w:rFonts w:ascii="Arial" w:hAnsi="Arial" w:cs="Arial"/>
          <w:szCs w:val="21"/>
        </w:rPr>
        <w:t>学院就读</w:t>
      </w:r>
      <w:r w:rsidR="003831A7" w:rsidRPr="009753D1">
        <w:rPr>
          <w:rFonts w:ascii="Arial" w:hAnsi="Arial" w:cs="Arial" w:hint="eastAsia"/>
          <w:szCs w:val="21"/>
        </w:rPr>
        <w:t>。</w:t>
      </w:r>
      <w:r w:rsidRPr="009753D1">
        <w:rPr>
          <w:rFonts w:ascii="Arial" w:hAnsi="Arial" w:cs="Arial"/>
          <w:szCs w:val="21"/>
        </w:rPr>
        <w:t>奥尔布莱特现仍未该学院教授。</w:t>
      </w:r>
    </w:p>
    <w:p w:rsidR="00457F86" w:rsidRPr="009753D1" w:rsidRDefault="009753D1" w:rsidP="009753D1">
      <w:pPr>
        <w:shd w:val="clear" w:color="auto" w:fill="FFFFFF"/>
        <w:spacing w:line="360" w:lineRule="atLeast"/>
        <w:ind w:left="315" w:hangingChars="150" w:hanging="315"/>
        <w:rPr>
          <w:rFonts w:ascii="Arial" w:hAnsi="Arial" w:cs="Arial"/>
          <w:szCs w:val="21"/>
        </w:rPr>
      </w:pPr>
      <w:r>
        <w:rPr>
          <w:rFonts w:ascii="Arial Narrow" w:hAnsi="Arial Narrow" w:hint="eastAsia"/>
          <w:szCs w:val="21"/>
        </w:rPr>
        <w:t>3</w:t>
      </w:r>
      <w:r>
        <w:rPr>
          <w:rFonts w:ascii="Arial Narrow" w:hAnsi="Arial Narrow" w:hint="eastAsia"/>
          <w:szCs w:val="21"/>
        </w:rPr>
        <w:t>）</w:t>
      </w:r>
      <w:r w:rsidR="0032595F" w:rsidRPr="009753D1">
        <w:rPr>
          <w:rFonts w:ascii="Arial Narrow" w:hAnsi="Arial Narrow" w:hint="eastAsia"/>
          <w:szCs w:val="21"/>
        </w:rPr>
        <w:t>深入美国政治中心华盛顿哥伦比亚特区进行实地学习，除了在</w:t>
      </w:r>
      <w:r w:rsidR="00F00911">
        <w:rPr>
          <w:rFonts w:ascii="Arial Narrow" w:hAnsi="Arial Narrow" w:hint="eastAsia"/>
          <w:szCs w:val="21"/>
        </w:rPr>
        <w:t>久负盛名</w:t>
      </w:r>
      <w:r w:rsidR="0032595F" w:rsidRPr="009753D1">
        <w:rPr>
          <w:rFonts w:ascii="Arial Narrow" w:hAnsi="Arial Narrow" w:hint="eastAsia"/>
          <w:szCs w:val="21"/>
        </w:rPr>
        <w:t>的学校学院学习，</w:t>
      </w:r>
      <w:r w:rsidRPr="009753D1">
        <w:rPr>
          <w:rFonts w:ascii="Arial Narrow" w:hAnsi="Arial Narrow" w:hint="eastAsia"/>
          <w:szCs w:val="21"/>
        </w:rPr>
        <w:t>整座城市就是国际事务学习的天堂，</w:t>
      </w:r>
      <w:r w:rsidR="0032595F" w:rsidRPr="009753D1">
        <w:rPr>
          <w:rFonts w:ascii="Arial Narrow" w:hAnsi="Arial Narrow" w:hint="eastAsia"/>
          <w:szCs w:val="21"/>
        </w:rPr>
        <w:t>更有机会目睹有名政治家的风采，参观美国、白宫和其它国家政府核心机构。</w:t>
      </w:r>
    </w:p>
    <w:p w:rsidR="0032595F" w:rsidRPr="0032595F" w:rsidRDefault="0032595F" w:rsidP="0032595F">
      <w:pPr>
        <w:ind w:left="315" w:hangingChars="150" w:hanging="315"/>
        <w:rPr>
          <w:rFonts w:asciiTheme="minorEastAsia" w:hAnsiTheme="minorEastAsia"/>
          <w:szCs w:val="21"/>
        </w:rPr>
      </w:pPr>
      <w:r>
        <w:rPr>
          <w:rFonts w:asciiTheme="minorEastAsia" w:hAnsiTheme="minorEastAsia" w:hint="eastAsia"/>
          <w:szCs w:val="21"/>
        </w:rPr>
        <w:t>4）</w:t>
      </w:r>
      <w:r w:rsidRPr="0032595F">
        <w:rPr>
          <w:rFonts w:asciiTheme="minorEastAsia" w:hAnsiTheme="minorEastAsia" w:hint="eastAsia"/>
          <w:szCs w:val="21"/>
        </w:rPr>
        <w:t>多种形式的</w:t>
      </w:r>
      <w:r>
        <w:rPr>
          <w:rFonts w:asciiTheme="minorEastAsia" w:hAnsiTheme="minorEastAsia" w:hint="eastAsia"/>
          <w:szCs w:val="21"/>
        </w:rPr>
        <w:t>浸润式</w:t>
      </w:r>
      <w:r w:rsidR="00FB27D4" w:rsidRPr="0032595F">
        <w:rPr>
          <w:rFonts w:asciiTheme="minorEastAsia" w:hAnsiTheme="minorEastAsia" w:hint="eastAsia"/>
          <w:szCs w:val="21"/>
        </w:rPr>
        <w:t>英语文化学习</w:t>
      </w:r>
      <w:r>
        <w:rPr>
          <w:rFonts w:asciiTheme="minorEastAsia" w:hAnsiTheme="minorEastAsia" w:hint="eastAsia"/>
          <w:szCs w:val="21"/>
        </w:rPr>
        <w:t>，让对国际关系，国际政治</w:t>
      </w:r>
      <w:r w:rsidR="00F00911">
        <w:rPr>
          <w:rFonts w:asciiTheme="minorEastAsia" w:hAnsiTheme="minorEastAsia" w:hint="eastAsia"/>
          <w:szCs w:val="21"/>
        </w:rPr>
        <w:t>、</w:t>
      </w:r>
      <w:r>
        <w:rPr>
          <w:rFonts w:asciiTheme="minorEastAsia" w:hAnsiTheme="minorEastAsia" w:hint="eastAsia"/>
          <w:szCs w:val="21"/>
        </w:rPr>
        <w:t>经济等国际事务感兴趣的同学扫除语言障碍。</w:t>
      </w:r>
    </w:p>
    <w:p w:rsidR="00D45F45" w:rsidRPr="0032595F" w:rsidRDefault="0032595F" w:rsidP="0032595F">
      <w:pPr>
        <w:rPr>
          <w:rFonts w:asciiTheme="minorEastAsia" w:hAnsiTheme="minorEastAsia"/>
          <w:szCs w:val="21"/>
        </w:rPr>
      </w:pPr>
      <w:r>
        <w:rPr>
          <w:rFonts w:asciiTheme="minorEastAsia" w:hAnsiTheme="minorEastAsia" w:hint="eastAsia"/>
          <w:szCs w:val="21"/>
        </w:rPr>
        <w:t>5</w:t>
      </w:r>
      <w:r w:rsidR="00D45F45" w:rsidRPr="0032595F">
        <w:rPr>
          <w:rFonts w:asciiTheme="minorEastAsia" w:hAnsiTheme="minorEastAsia" w:hint="eastAsia"/>
          <w:szCs w:val="21"/>
        </w:rPr>
        <w:t>）专业的授课教师：</w:t>
      </w:r>
      <w:r w:rsidR="00D45F45" w:rsidRPr="0032595F">
        <w:rPr>
          <w:rFonts w:ascii="Arial Narrow" w:hAnsi="Arial Narrow" w:hint="eastAsia"/>
          <w:szCs w:val="21"/>
        </w:rPr>
        <w:t>专题报告和讲座</w:t>
      </w:r>
      <w:r w:rsidR="0075585D" w:rsidRPr="0032595F">
        <w:rPr>
          <w:rFonts w:ascii="Arial Narrow" w:hAnsi="Arial Narrow" w:hint="eastAsia"/>
          <w:szCs w:val="21"/>
        </w:rPr>
        <w:t>来自乔治城大学</w:t>
      </w:r>
      <w:r w:rsidR="00D45F45" w:rsidRPr="0032595F">
        <w:rPr>
          <w:rFonts w:ascii="Arial Narrow" w:hAnsi="Arial Narrow" w:hint="eastAsia"/>
          <w:szCs w:val="21"/>
        </w:rPr>
        <w:t>相关专业的教授</w:t>
      </w:r>
      <w:r w:rsidR="009753D1">
        <w:rPr>
          <w:rFonts w:ascii="Arial Narrow" w:hAnsi="Arial Narrow" w:hint="eastAsia"/>
          <w:szCs w:val="21"/>
        </w:rPr>
        <w:t>。</w:t>
      </w:r>
    </w:p>
    <w:p w:rsidR="009753D1" w:rsidRDefault="0032595F" w:rsidP="00B36505">
      <w:pPr>
        <w:rPr>
          <w:rFonts w:ascii="Arial Narrow" w:hAnsi="Arial Narrow" w:cs="Times New Roman"/>
          <w:szCs w:val="21"/>
        </w:rPr>
      </w:pPr>
      <w:r>
        <w:rPr>
          <w:rFonts w:ascii="Arial Narrow" w:hAnsi="Arial Narrow" w:hint="eastAsia"/>
          <w:szCs w:val="21"/>
        </w:rPr>
        <w:t>6</w:t>
      </w:r>
      <w:r w:rsidR="00FB27D4" w:rsidRPr="00710E51">
        <w:rPr>
          <w:rFonts w:ascii="Arial Narrow" w:hAnsi="Arial Narrow" w:hint="eastAsia"/>
          <w:szCs w:val="21"/>
        </w:rPr>
        <w:t>）</w:t>
      </w:r>
      <w:r w:rsidR="006D1877" w:rsidRPr="00710E51">
        <w:rPr>
          <w:rFonts w:ascii="Arial Narrow" w:hAnsi="Arial Narrow" w:hint="eastAsia"/>
          <w:szCs w:val="21"/>
        </w:rPr>
        <w:t>学习形式</w:t>
      </w:r>
      <w:r w:rsidR="00D45F45">
        <w:rPr>
          <w:rFonts w:ascii="Arial Narrow" w:hAnsi="Arial Narrow" w:hint="eastAsia"/>
          <w:szCs w:val="21"/>
        </w:rPr>
        <w:t>和方法</w:t>
      </w:r>
      <w:r w:rsidR="006D1877" w:rsidRPr="00710E51">
        <w:rPr>
          <w:rFonts w:ascii="Arial Narrow" w:hAnsi="Arial Narrow" w:cs="Times New Roman" w:hint="eastAsia"/>
          <w:szCs w:val="21"/>
        </w:rPr>
        <w:t>多样化：</w:t>
      </w:r>
      <w:r w:rsidR="00B56011">
        <w:rPr>
          <w:rFonts w:ascii="Arial Narrow" w:hAnsi="Arial Narrow" w:cs="Times New Roman" w:hint="eastAsia"/>
          <w:szCs w:val="21"/>
        </w:rPr>
        <w:t>guest lectures, English study, site visits, different activities</w:t>
      </w:r>
      <w:r w:rsidR="00B56011">
        <w:rPr>
          <w:rFonts w:ascii="Arial Narrow" w:hAnsi="Arial Narrow" w:cs="Times New Roman" w:hint="eastAsia"/>
          <w:szCs w:val="21"/>
        </w:rPr>
        <w:t>。</w:t>
      </w:r>
    </w:p>
    <w:p w:rsidR="006D1877" w:rsidRPr="00710E51" w:rsidRDefault="009753D1" w:rsidP="00CE572B">
      <w:pPr>
        <w:ind w:left="315" w:hangingChars="150" w:hanging="315"/>
        <w:rPr>
          <w:rFonts w:ascii="Arial Narrow" w:hAnsi="Arial Narrow"/>
          <w:szCs w:val="21"/>
        </w:rPr>
      </w:pPr>
      <w:r>
        <w:rPr>
          <w:rFonts w:ascii="Arial Narrow" w:hAnsi="Arial Narrow" w:cs="Times New Roman" w:hint="eastAsia"/>
          <w:szCs w:val="21"/>
        </w:rPr>
        <w:t>7</w:t>
      </w:r>
      <w:r w:rsidR="00CE572B">
        <w:rPr>
          <w:rFonts w:ascii="Arial Narrow" w:hAnsi="Arial Narrow" w:cs="Times New Roman" w:hint="eastAsia"/>
          <w:szCs w:val="21"/>
        </w:rPr>
        <w:t>）海外</w:t>
      </w:r>
      <w:r>
        <w:rPr>
          <w:rFonts w:ascii="Arial Narrow" w:hAnsi="Arial Narrow" w:cs="Times New Roman" w:hint="eastAsia"/>
          <w:szCs w:val="21"/>
        </w:rPr>
        <w:t>准备欢迎仪式、结业仪式</w:t>
      </w:r>
      <w:r w:rsidR="00CE572B">
        <w:rPr>
          <w:rFonts w:ascii="Arial Narrow" w:hAnsi="Arial Narrow" w:cs="Times New Roman" w:hint="eastAsia"/>
          <w:szCs w:val="21"/>
        </w:rPr>
        <w:t>，让同学们在两周的学习之余，生活充满新鲜</w:t>
      </w:r>
      <w:r>
        <w:rPr>
          <w:rFonts w:ascii="Arial Narrow" w:hAnsi="Arial Narrow" w:cs="Times New Roman" w:hint="eastAsia"/>
          <w:szCs w:val="21"/>
        </w:rPr>
        <w:t>与仪式感。</w:t>
      </w:r>
      <w:r w:rsidR="00B56011">
        <w:rPr>
          <w:rFonts w:ascii="Arial Narrow" w:hAnsi="Arial Narrow" w:cs="Times New Roman" w:hint="eastAsia"/>
          <w:szCs w:val="21"/>
        </w:rPr>
        <w:t xml:space="preserve"> </w:t>
      </w:r>
    </w:p>
    <w:p w:rsidR="009C0113" w:rsidRDefault="009C0113" w:rsidP="009C0113">
      <w:pPr>
        <w:rPr>
          <w:rFonts w:asciiTheme="minorEastAsia" w:hAnsiTheme="minorEastAsia"/>
          <w:b/>
          <w:szCs w:val="21"/>
        </w:rPr>
      </w:pPr>
      <w:r w:rsidRPr="009C0113">
        <w:rPr>
          <w:rFonts w:asciiTheme="minorEastAsia" w:hAnsiTheme="minorEastAsia" w:hint="eastAsia"/>
          <w:b/>
          <w:szCs w:val="21"/>
        </w:rPr>
        <w:t>项目收获</w:t>
      </w:r>
    </w:p>
    <w:p w:rsidR="000933E8" w:rsidRDefault="009C0113" w:rsidP="009C0113">
      <w:pPr>
        <w:rPr>
          <w:rFonts w:asciiTheme="minorEastAsia" w:hAnsiTheme="minorEastAsia"/>
          <w:szCs w:val="21"/>
        </w:rPr>
      </w:pPr>
      <w:r w:rsidRPr="009C0113">
        <w:rPr>
          <w:rFonts w:asciiTheme="minorEastAsia" w:hAnsiTheme="minorEastAsia" w:hint="eastAsia"/>
          <w:szCs w:val="21"/>
        </w:rPr>
        <w:t>专业英语提升、获得</w:t>
      </w:r>
      <w:r w:rsidR="0070751B">
        <w:rPr>
          <w:rFonts w:asciiTheme="minorEastAsia" w:hAnsiTheme="minorEastAsia" w:hint="eastAsia"/>
          <w:szCs w:val="21"/>
        </w:rPr>
        <w:t>国际事务包括政治、经济、国际关系、发展趋势</w:t>
      </w:r>
      <w:r w:rsidR="009753D1">
        <w:rPr>
          <w:rFonts w:asciiTheme="minorEastAsia" w:hAnsiTheme="minorEastAsia" w:hint="eastAsia"/>
          <w:szCs w:val="21"/>
        </w:rPr>
        <w:t>，机遇与挑战等</w:t>
      </w:r>
      <w:r w:rsidR="0070751B">
        <w:rPr>
          <w:rFonts w:asciiTheme="minorEastAsia" w:hAnsiTheme="minorEastAsia" w:hint="eastAsia"/>
          <w:szCs w:val="21"/>
        </w:rPr>
        <w:t>第一首信息；</w:t>
      </w:r>
    </w:p>
    <w:p w:rsidR="00B87E8C" w:rsidRPr="009C0113" w:rsidRDefault="009C0113" w:rsidP="009C0113">
      <w:pPr>
        <w:rPr>
          <w:rFonts w:asciiTheme="minorEastAsia" w:hAnsiTheme="minorEastAsia"/>
          <w:szCs w:val="21"/>
        </w:rPr>
      </w:pPr>
      <w:r w:rsidRPr="009C0113">
        <w:rPr>
          <w:rFonts w:asciiTheme="minorEastAsia" w:hAnsiTheme="minorEastAsia" w:hint="eastAsia"/>
          <w:szCs w:val="21"/>
        </w:rPr>
        <w:t>获得项目证书，优秀者也可</w:t>
      </w:r>
      <w:r w:rsidR="00B20BB7">
        <w:rPr>
          <w:rFonts w:asciiTheme="minorEastAsia" w:hAnsiTheme="minorEastAsia" w:hint="eastAsia"/>
          <w:szCs w:val="21"/>
        </w:rPr>
        <w:t>有机会</w:t>
      </w:r>
      <w:r w:rsidRPr="009C0113">
        <w:rPr>
          <w:rFonts w:asciiTheme="minorEastAsia" w:hAnsiTheme="minorEastAsia" w:hint="eastAsia"/>
          <w:szCs w:val="21"/>
        </w:rPr>
        <w:t>获得教授推荐</w:t>
      </w:r>
      <w:r w:rsidR="00B20BB7">
        <w:rPr>
          <w:rFonts w:asciiTheme="minorEastAsia" w:hAnsiTheme="minorEastAsia" w:hint="eastAsia"/>
          <w:szCs w:val="21"/>
        </w:rPr>
        <w:t>信</w:t>
      </w:r>
      <w:r w:rsidR="0070751B">
        <w:rPr>
          <w:rFonts w:asciiTheme="minorEastAsia" w:hAnsiTheme="minorEastAsia" w:hint="eastAsia"/>
          <w:szCs w:val="21"/>
        </w:rPr>
        <w:t>。</w:t>
      </w:r>
    </w:p>
    <w:p w:rsidR="00E43EF8" w:rsidRPr="00710E51" w:rsidRDefault="002644B8" w:rsidP="002D6FEE">
      <w:pPr>
        <w:spacing w:line="360" w:lineRule="auto"/>
        <w:rPr>
          <w:rFonts w:ascii="Arial Narrow" w:hAnsi="Arial Narrow" w:cs="Times New Roman"/>
          <w:b/>
          <w:color w:val="000000" w:themeColor="text1"/>
          <w:szCs w:val="21"/>
        </w:rPr>
      </w:pPr>
      <w:r w:rsidRPr="00710E51">
        <w:rPr>
          <w:rFonts w:ascii="Arial Narrow" w:hAnsi="Arial Narrow" w:cs="Times New Roman"/>
          <w:b/>
          <w:color w:val="000000" w:themeColor="text1"/>
          <w:szCs w:val="21"/>
        </w:rPr>
        <w:t>项目申请</w:t>
      </w:r>
    </w:p>
    <w:p w:rsidR="002D6FEE" w:rsidRPr="00710E51" w:rsidRDefault="00B81593" w:rsidP="00B81593">
      <w:pPr>
        <w:spacing w:line="360" w:lineRule="auto"/>
        <w:rPr>
          <w:rFonts w:ascii="Arial Narrow" w:hAnsi="Arial Narrow" w:cs="Times New Roman"/>
          <w:color w:val="000000" w:themeColor="text1"/>
          <w:szCs w:val="21"/>
        </w:rPr>
      </w:pPr>
      <w:r w:rsidRPr="00710E51">
        <w:rPr>
          <w:rFonts w:ascii="Arial Narrow" w:hAnsi="Arial Narrow" w:cs="Times New Roman" w:hint="eastAsia"/>
          <w:color w:val="000000" w:themeColor="text1"/>
          <w:szCs w:val="21"/>
        </w:rPr>
        <w:lastRenderedPageBreak/>
        <w:t>1</w:t>
      </w:r>
      <w:r w:rsidRPr="00710E51">
        <w:rPr>
          <w:rFonts w:ascii="Arial Narrow" w:hAnsi="Arial Narrow" w:cs="Times New Roman" w:hint="eastAsia"/>
          <w:color w:val="000000" w:themeColor="text1"/>
          <w:szCs w:val="21"/>
        </w:rPr>
        <w:t>、</w:t>
      </w:r>
      <w:r w:rsidR="00166843" w:rsidRPr="00710E51">
        <w:rPr>
          <w:rFonts w:ascii="Arial Narrow" w:hAnsi="Arial Narrow" w:cs="Times New Roman"/>
          <w:color w:val="000000" w:themeColor="text1"/>
          <w:szCs w:val="21"/>
        </w:rPr>
        <w:t>截止日期</w:t>
      </w:r>
      <w:r w:rsidR="004F5838">
        <w:rPr>
          <w:rFonts w:ascii="Arial Narrow" w:hAnsi="Arial Narrow" w:cs="Times New Roman" w:hint="eastAsia"/>
          <w:color w:val="000000" w:themeColor="text1"/>
          <w:szCs w:val="21"/>
        </w:rPr>
        <w:t>：</w:t>
      </w:r>
      <w:r w:rsidR="00166843" w:rsidRPr="00710E51">
        <w:rPr>
          <w:rFonts w:ascii="Arial Narrow" w:hAnsi="Arial Narrow" w:cs="Times New Roman"/>
          <w:color w:val="000000" w:themeColor="text1"/>
          <w:szCs w:val="21"/>
        </w:rPr>
        <w:t>201</w:t>
      </w:r>
      <w:r w:rsidR="006724FA" w:rsidRPr="00710E51">
        <w:rPr>
          <w:rFonts w:ascii="Arial Narrow" w:hAnsi="Arial Narrow" w:cs="Times New Roman" w:hint="eastAsia"/>
          <w:color w:val="000000" w:themeColor="text1"/>
          <w:szCs w:val="21"/>
        </w:rPr>
        <w:t>9</w:t>
      </w:r>
      <w:r w:rsidR="00166843" w:rsidRPr="00710E51">
        <w:rPr>
          <w:rFonts w:ascii="Arial Narrow" w:hAnsi="Arial Narrow" w:cs="Times New Roman"/>
          <w:color w:val="000000" w:themeColor="text1"/>
          <w:szCs w:val="21"/>
        </w:rPr>
        <w:t>年</w:t>
      </w:r>
      <w:r w:rsidRPr="00710E51">
        <w:rPr>
          <w:rFonts w:ascii="Arial Narrow" w:hAnsi="Arial Narrow" w:cs="Times New Roman" w:hint="eastAsia"/>
          <w:color w:val="000000" w:themeColor="text1"/>
          <w:szCs w:val="21"/>
        </w:rPr>
        <w:t>10</w:t>
      </w:r>
      <w:r w:rsidR="00166843" w:rsidRPr="00710E51">
        <w:rPr>
          <w:rFonts w:ascii="Arial Narrow" w:hAnsi="Arial Narrow" w:cs="Times New Roman"/>
          <w:color w:val="000000" w:themeColor="text1"/>
          <w:szCs w:val="21"/>
        </w:rPr>
        <w:t>月</w:t>
      </w:r>
      <w:r w:rsidRPr="00710E51">
        <w:rPr>
          <w:rFonts w:ascii="Arial Narrow" w:hAnsi="Arial Narrow" w:cs="Times New Roman" w:hint="eastAsia"/>
          <w:color w:val="000000" w:themeColor="text1"/>
          <w:szCs w:val="21"/>
        </w:rPr>
        <w:t>3</w:t>
      </w:r>
      <w:r w:rsidR="0016667F" w:rsidRPr="00710E51">
        <w:rPr>
          <w:rFonts w:ascii="Arial Narrow" w:hAnsi="Arial Narrow" w:cs="Times New Roman" w:hint="eastAsia"/>
          <w:color w:val="000000" w:themeColor="text1"/>
          <w:szCs w:val="21"/>
        </w:rPr>
        <w:t>1</w:t>
      </w:r>
      <w:r w:rsidR="00166843" w:rsidRPr="00710E51">
        <w:rPr>
          <w:rFonts w:ascii="Arial Narrow" w:hAnsi="Arial Narrow" w:cs="Times New Roman"/>
          <w:color w:val="000000" w:themeColor="text1"/>
          <w:szCs w:val="21"/>
        </w:rPr>
        <w:t>日</w:t>
      </w:r>
    </w:p>
    <w:p w:rsidR="00B81593" w:rsidRPr="00AD1562" w:rsidRDefault="002D6FEE" w:rsidP="009F0E47">
      <w:pPr>
        <w:spacing w:line="360" w:lineRule="auto"/>
        <w:ind w:left="315" w:hangingChars="150" w:hanging="315"/>
        <w:rPr>
          <w:rFonts w:ascii="Arial Narrow" w:hAnsi="Arial Narrow" w:cs="Times New Roman"/>
          <w:color w:val="000000" w:themeColor="text1"/>
          <w:szCs w:val="21"/>
        </w:rPr>
      </w:pPr>
      <w:r w:rsidRPr="00AD1562">
        <w:rPr>
          <w:rFonts w:ascii="Arial Narrow" w:hAnsi="Arial Narrow" w:cs="Times New Roman"/>
          <w:color w:val="000000" w:themeColor="text1"/>
          <w:szCs w:val="21"/>
        </w:rPr>
        <w:t>2</w:t>
      </w:r>
      <w:r w:rsidRPr="00AD1562">
        <w:rPr>
          <w:rFonts w:ascii="Arial Narrow" w:hAnsi="Arial Narrow" w:cs="Times New Roman"/>
          <w:color w:val="000000" w:themeColor="text1"/>
          <w:szCs w:val="21"/>
        </w:rPr>
        <w:t>、</w:t>
      </w:r>
      <w:r w:rsidR="001E67DC" w:rsidRPr="00AD1562">
        <w:rPr>
          <w:rFonts w:ascii="Arial Narrow" w:hAnsi="Arial Narrow" w:cs="Times New Roman"/>
          <w:color w:val="000000" w:themeColor="text1"/>
          <w:szCs w:val="21"/>
        </w:rPr>
        <w:t>费用</w:t>
      </w:r>
      <w:r w:rsidR="0025270A" w:rsidRPr="00AD1562">
        <w:rPr>
          <w:rFonts w:ascii="Arial Narrow" w:hAnsi="Arial Narrow" w:cs="Times New Roman"/>
          <w:color w:val="000000" w:themeColor="text1"/>
          <w:szCs w:val="21"/>
        </w:rPr>
        <w:t>预估</w:t>
      </w:r>
      <w:r w:rsidR="001E67DC" w:rsidRPr="00AD1562">
        <w:rPr>
          <w:rFonts w:ascii="Arial Narrow" w:hAnsi="Arial Narrow" w:cs="Times New Roman"/>
          <w:color w:val="000000" w:themeColor="text1"/>
          <w:szCs w:val="21"/>
        </w:rPr>
        <w:t>：</w:t>
      </w:r>
      <w:r w:rsidR="00F15AFD" w:rsidRPr="00AD1562">
        <w:rPr>
          <w:rFonts w:ascii="Arial Narrow" w:hAnsi="Arial Narrow" w:cs="Times New Roman"/>
          <w:color w:val="000000" w:themeColor="text1"/>
          <w:szCs w:val="21"/>
        </w:rPr>
        <w:t>$</w:t>
      </w:r>
      <w:r w:rsidR="0070751B" w:rsidRPr="00AD1562">
        <w:rPr>
          <w:rFonts w:ascii="Arial Narrow" w:hAnsi="Arial Narrow" w:cs="Times New Roman" w:hint="eastAsia"/>
          <w:color w:val="000000" w:themeColor="text1"/>
          <w:szCs w:val="21"/>
        </w:rPr>
        <w:t xml:space="preserve"> 52</w:t>
      </w:r>
      <w:r w:rsidR="00BC795F" w:rsidRPr="00AD1562">
        <w:rPr>
          <w:rFonts w:ascii="Arial Narrow" w:hAnsi="Arial Narrow" w:cs="Times New Roman" w:hint="eastAsia"/>
          <w:color w:val="000000" w:themeColor="text1"/>
          <w:szCs w:val="21"/>
        </w:rPr>
        <w:t>55</w:t>
      </w:r>
      <w:r w:rsidR="00BD2A41" w:rsidRPr="00AD1562">
        <w:rPr>
          <w:rFonts w:ascii="Arial Narrow" w:hAnsi="Arial Narrow" w:cs="Times New Roman" w:hint="eastAsia"/>
          <w:color w:val="000000" w:themeColor="text1"/>
          <w:szCs w:val="21"/>
        </w:rPr>
        <w:t xml:space="preserve"> </w:t>
      </w:r>
    </w:p>
    <w:p w:rsidR="0070751B" w:rsidRDefault="00C00700" w:rsidP="00BC795F">
      <w:pPr>
        <w:spacing w:line="360" w:lineRule="auto"/>
        <w:ind w:left="315" w:hangingChars="150" w:hanging="315"/>
        <w:rPr>
          <w:rFonts w:ascii="Arial Narrow" w:hAnsi="Arial Narrow" w:cs="Times New Roman"/>
          <w:szCs w:val="21"/>
        </w:rPr>
      </w:pPr>
      <w:r w:rsidRPr="00AD1562">
        <w:rPr>
          <w:rFonts w:ascii="Arial Narrow" w:hAnsi="Arial Narrow" w:cs="Times New Roman" w:hint="eastAsia"/>
          <w:szCs w:val="21"/>
        </w:rPr>
        <w:t>*</w:t>
      </w:r>
      <w:r w:rsidR="004A10A3" w:rsidRPr="00AD1562">
        <w:rPr>
          <w:rFonts w:ascii="Arial Narrow" w:hAnsi="Arial Narrow" w:cs="Times New Roman"/>
          <w:szCs w:val="21"/>
        </w:rPr>
        <w:t>费用包括</w:t>
      </w:r>
      <w:r w:rsidR="006724FA" w:rsidRPr="00AD1562">
        <w:rPr>
          <w:rFonts w:ascii="Arial Narrow" w:hAnsi="Arial Narrow" w:cs="Times New Roman"/>
          <w:szCs w:val="21"/>
        </w:rPr>
        <w:t>指导和</w:t>
      </w:r>
      <w:r w:rsidR="00BC795F" w:rsidRPr="00AD1562">
        <w:rPr>
          <w:rFonts w:ascii="Arial Narrow" w:hAnsi="Arial Narrow" w:cs="Times New Roman" w:hint="eastAsia"/>
          <w:szCs w:val="21"/>
        </w:rPr>
        <w:t>材料费，住宿费</w:t>
      </w:r>
      <w:r w:rsidR="00BD2A41" w:rsidRPr="00AD1562">
        <w:rPr>
          <w:rFonts w:ascii="Arial Narrow" w:hAnsi="Arial Narrow" w:cs="Times New Roman" w:hint="eastAsia"/>
          <w:szCs w:val="21"/>
        </w:rPr>
        <w:t>，</w:t>
      </w:r>
      <w:r w:rsidR="0070751B" w:rsidRPr="00AD1562">
        <w:rPr>
          <w:rFonts w:ascii="Arial Narrow" w:hAnsi="Arial Narrow" w:cs="Times New Roman" w:hint="eastAsia"/>
          <w:szCs w:val="21"/>
        </w:rPr>
        <w:t>部分餐费、</w:t>
      </w:r>
      <w:r w:rsidR="00BD2A41" w:rsidRPr="00AD1562">
        <w:rPr>
          <w:rFonts w:ascii="Arial Narrow" w:hAnsi="Arial Narrow" w:cs="Times New Roman" w:hint="eastAsia"/>
          <w:szCs w:val="21"/>
        </w:rPr>
        <w:t>活动费，以及</w:t>
      </w:r>
      <w:r w:rsidR="00BD2A41" w:rsidRPr="00710E51">
        <w:rPr>
          <w:rFonts w:ascii="Arial Narrow" w:hAnsi="Arial Narrow" w:cs="Times New Roman" w:hint="eastAsia"/>
          <w:szCs w:val="21"/>
        </w:rPr>
        <w:t>项目</w:t>
      </w:r>
      <w:r>
        <w:rPr>
          <w:rFonts w:ascii="Arial Narrow" w:hAnsi="Arial Narrow" w:cs="Times New Roman" w:hint="eastAsia"/>
          <w:szCs w:val="21"/>
        </w:rPr>
        <w:t>期间</w:t>
      </w:r>
      <w:r w:rsidR="0097040A">
        <w:rPr>
          <w:rFonts w:ascii="Arial Narrow" w:hAnsi="Arial Narrow" w:cs="Times New Roman" w:hint="eastAsia"/>
          <w:szCs w:val="21"/>
        </w:rPr>
        <w:t>当</w:t>
      </w:r>
      <w:r w:rsidR="00BD2A41" w:rsidRPr="00710E51">
        <w:rPr>
          <w:rFonts w:ascii="Arial Narrow" w:hAnsi="Arial Narrow" w:cs="Times New Roman" w:hint="eastAsia"/>
          <w:szCs w:val="21"/>
        </w:rPr>
        <w:t>地交通费和</w:t>
      </w:r>
      <w:r w:rsidR="004A62A2" w:rsidRPr="00710E51">
        <w:rPr>
          <w:rFonts w:ascii="Arial Narrow" w:hAnsi="Arial Narrow" w:cs="Times New Roman" w:hint="eastAsia"/>
          <w:szCs w:val="21"/>
        </w:rPr>
        <w:t>团体</w:t>
      </w:r>
    </w:p>
    <w:p w:rsidR="00BD2A41" w:rsidRDefault="00BD2A41" w:rsidP="00BC795F">
      <w:pPr>
        <w:spacing w:line="360" w:lineRule="auto"/>
        <w:ind w:left="315" w:hangingChars="150" w:hanging="315"/>
        <w:rPr>
          <w:rFonts w:ascii="Arial Narrow" w:hAnsi="Arial Narrow" w:cs="Times New Roman"/>
          <w:szCs w:val="21"/>
        </w:rPr>
      </w:pPr>
      <w:r w:rsidRPr="00710E51">
        <w:rPr>
          <w:rFonts w:ascii="Arial Narrow" w:hAnsi="Arial Narrow" w:cs="Times New Roman" w:hint="eastAsia"/>
          <w:szCs w:val="21"/>
        </w:rPr>
        <w:t>送机服务</w:t>
      </w:r>
      <w:r w:rsidR="006724FA" w:rsidRPr="00710E51">
        <w:rPr>
          <w:rFonts w:ascii="Arial Narrow" w:hAnsi="Arial Narrow" w:cs="Times New Roman" w:hint="eastAsia"/>
          <w:szCs w:val="21"/>
        </w:rPr>
        <w:t>；</w:t>
      </w:r>
    </w:p>
    <w:p w:rsidR="00780DF3" w:rsidRPr="00780DF3" w:rsidRDefault="00780DF3" w:rsidP="00780DF3">
      <w:pPr>
        <w:rPr>
          <w:rFonts w:ascii="Arial Narrow" w:hAnsi="Arial Narrow" w:cs="Times New Roman"/>
          <w:szCs w:val="21"/>
        </w:rPr>
      </w:pPr>
      <w:r>
        <w:rPr>
          <w:rFonts w:ascii="Arial Narrow" w:hAnsi="Arial Narrow" w:cs="Times New Roman" w:hint="eastAsia"/>
          <w:szCs w:val="21"/>
        </w:rPr>
        <w:t>*</w:t>
      </w:r>
      <w:r w:rsidRPr="00710E51">
        <w:rPr>
          <w:rFonts w:ascii="Arial Narrow" w:hAnsi="Arial Narrow" w:cs="Times New Roman" w:hint="eastAsia"/>
          <w:szCs w:val="21"/>
        </w:rPr>
        <w:t>其他不包括的费用预估：</w:t>
      </w:r>
      <w:r w:rsidRPr="00710E51">
        <w:rPr>
          <w:rFonts w:ascii="Arial Narrow" w:hAnsi="Arial Narrow" w:cs="Times New Roman"/>
          <w:szCs w:val="21"/>
        </w:rPr>
        <w:t>机票</w:t>
      </w:r>
      <w:r w:rsidRPr="00710E51">
        <w:rPr>
          <w:rFonts w:ascii="Arial Narrow" w:hAnsi="Arial Narrow" w:cs="Times New Roman" w:hint="eastAsia"/>
          <w:szCs w:val="21"/>
        </w:rPr>
        <w:t>（￥</w:t>
      </w:r>
      <w:r w:rsidRPr="00710E51">
        <w:rPr>
          <w:rFonts w:ascii="Arial Narrow" w:hAnsi="Arial Narrow" w:cs="Times New Roman" w:hint="eastAsia"/>
          <w:szCs w:val="21"/>
        </w:rPr>
        <w:t>8000-13000</w:t>
      </w:r>
      <w:r w:rsidRPr="00710E51">
        <w:rPr>
          <w:rFonts w:ascii="Arial Narrow" w:hAnsi="Arial Narrow" w:cs="Times New Roman" w:hint="eastAsia"/>
          <w:szCs w:val="21"/>
        </w:rPr>
        <w:t>）、签证申请</w:t>
      </w:r>
      <w:r>
        <w:rPr>
          <w:rFonts w:ascii="Arial Narrow" w:hAnsi="Arial Narrow" w:cs="Times New Roman" w:hint="eastAsia"/>
          <w:szCs w:val="21"/>
        </w:rPr>
        <w:t>费（</w:t>
      </w:r>
      <w:r w:rsidRPr="00710E51">
        <w:rPr>
          <w:rFonts w:ascii="Arial Narrow" w:hAnsi="Arial Narrow" w:cs="Times New Roman" w:hint="eastAsia"/>
          <w:szCs w:val="21"/>
        </w:rPr>
        <w:t>$150</w:t>
      </w:r>
      <w:r>
        <w:rPr>
          <w:rFonts w:ascii="Arial Narrow" w:hAnsi="Arial Narrow" w:cs="Times New Roman" w:hint="eastAsia"/>
          <w:szCs w:val="21"/>
        </w:rPr>
        <w:t>）</w:t>
      </w:r>
      <w:r w:rsidRPr="00710E51">
        <w:rPr>
          <w:rFonts w:ascii="Arial Narrow" w:hAnsi="Arial Narrow" w:cs="Times New Roman"/>
          <w:szCs w:val="21"/>
        </w:rPr>
        <w:t xml:space="preserve"> </w:t>
      </w:r>
    </w:p>
    <w:p w:rsidR="0097040A" w:rsidRDefault="006724FA" w:rsidP="00201205">
      <w:pPr>
        <w:rPr>
          <w:rFonts w:ascii="Arial Narrow" w:hAnsi="Arial Narrow"/>
          <w:szCs w:val="21"/>
        </w:rPr>
      </w:pPr>
      <w:r w:rsidRPr="00710E51">
        <w:rPr>
          <w:rFonts w:ascii="Arial Narrow" w:hAnsi="Arial Narrow" w:hint="eastAsia"/>
          <w:szCs w:val="21"/>
        </w:rPr>
        <w:t>3</w:t>
      </w:r>
      <w:r w:rsidRPr="00710E51">
        <w:rPr>
          <w:rFonts w:ascii="Arial Narrow" w:hAnsi="Arial Narrow" w:hint="eastAsia"/>
          <w:szCs w:val="21"/>
        </w:rPr>
        <w:t>、申请人条件：</w:t>
      </w:r>
    </w:p>
    <w:p w:rsidR="006724FA" w:rsidRPr="00710E51" w:rsidRDefault="00102AAE" w:rsidP="00201205">
      <w:pPr>
        <w:rPr>
          <w:rFonts w:ascii="Arial Narrow" w:hAnsi="Arial Narrow"/>
          <w:szCs w:val="21"/>
        </w:rPr>
      </w:pPr>
      <w:r w:rsidRPr="00710E51">
        <w:rPr>
          <w:rFonts w:ascii="Arial Narrow" w:hAnsi="Arial Narrow" w:hint="eastAsia"/>
          <w:szCs w:val="21"/>
        </w:rPr>
        <w:t>全日制在读大学生（本科生、研究生）</w:t>
      </w:r>
      <w:r w:rsidR="006724FA" w:rsidRPr="00710E51">
        <w:rPr>
          <w:rFonts w:ascii="Arial Narrow" w:hAnsi="Arial Narrow" w:hint="eastAsia"/>
          <w:szCs w:val="21"/>
        </w:rPr>
        <w:t>；</w:t>
      </w:r>
    </w:p>
    <w:p w:rsidR="006724FA" w:rsidRPr="00710E51" w:rsidRDefault="006D1877" w:rsidP="00201205">
      <w:pPr>
        <w:rPr>
          <w:rFonts w:ascii="Arial Narrow" w:hAnsi="Arial Narrow"/>
          <w:szCs w:val="21"/>
        </w:rPr>
      </w:pPr>
      <w:r w:rsidRPr="00710E51">
        <w:rPr>
          <w:rFonts w:ascii="Arial Narrow" w:hAnsi="Arial Narrow" w:hint="eastAsia"/>
          <w:szCs w:val="21"/>
        </w:rPr>
        <w:t>良好的团体协作能力和</w:t>
      </w:r>
      <w:r w:rsidR="006724FA" w:rsidRPr="00710E51">
        <w:rPr>
          <w:rFonts w:ascii="Arial Narrow" w:hAnsi="Arial Narrow" w:hint="eastAsia"/>
          <w:szCs w:val="21"/>
        </w:rPr>
        <w:t>适应能力；</w:t>
      </w:r>
    </w:p>
    <w:p w:rsidR="006C0AFA" w:rsidRPr="00710E51" w:rsidRDefault="007F7750" w:rsidP="00201205">
      <w:pPr>
        <w:rPr>
          <w:rFonts w:ascii="Arial Narrow" w:hAnsi="Arial Narrow"/>
          <w:szCs w:val="21"/>
        </w:rPr>
      </w:pPr>
      <w:r w:rsidRPr="00710E51">
        <w:rPr>
          <w:rFonts w:ascii="Arial Narrow" w:hAnsi="Arial Narrow" w:hint="eastAsia"/>
          <w:szCs w:val="21"/>
        </w:rPr>
        <w:t>英语语言要求：</w:t>
      </w:r>
      <w:r w:rsidR="00BD2A41" w:rsidRPr="00710E51">
        <w:rPr>
          <w:rFonts w:ascii="Arial Narrow" w:hAnsi="Arial Narrow"/>
          <w:szCs w:val="21"/>
        </w:rPr>
        <w:t>雅思</w:t>
      </w:r>
      <w:r w:rsidR="00D05D7F">
        <w:rPr>
          <w:rFonts w:ascii="Arial Narrow" w:hAnsi="Arial Narrow" w:hint="eastAsia"/>
          <w:szCs w:val="21"/>
        </w:rPr>
        <w:t>7</w:t>
      </w:r>
      <w:r w:rsidR="00BD2A41" w:rsidRPr="00710E51">
        <w:rPr>
          <w:rFonts w:ascii="Arial Narrow" w:hAnsi="Arial Narrow"/>
          <w:b/>
          <w:szCs w:val="21"/>
        </w:rPr>
        <w:t xml:space="preserve"> </w:t>
      </w:r>
      <w:r w:rsidR="007247C9" w:rsidRPr="00710E51">
        <w:rPr>
          <w:rFonts w:ascii="Arial Narrow" w:hAnsi="Arial Narrow" w:hint="eastAsia"/>
          <w:szCs w:val="21"/>
        </w:rPr>
        <w:t>托福</w:t>
      </w:r>
      <w:r w:rsidR="00D05D7F">
        <w:rPr>
          <w:rFonts w:ascii="Arial Narrow" w:hAnsi="Arial Narrow" w:hint="eastAsia"/>
          <w:szCs w:val="21"/>
        </w:rPr>
        <w:t>90</w:t>
      </w:r>
      <w:r w:rsidRPr="00710E51">
        <w:rPr>
          <w:rFonts w:ascii="Arial Narrow" w:hAnsi="Arial Narrow" w:hint="eastAsia"/>
          <w:szCs w:val="21"/>
        </w:rPr>
        <w:t>（</w:t>
      </w:r>
      <w:r w:rsidR="0062031F" w:rsidRPr="00710E51">
        <w:rPr>
          <w:rFonts w:ascii="Arial Narrow" w:hAnsi="Arial Narrow" w:hint="eastAsia"/>
          <w:szCs w:val="21"/>
        </w:rPr>
        <w:t>未达到语言要求</w:t>
      </w:r>
      <w:r w:rsidR="00102AAE" w:rsidRPr="00710E51">
        <w:rPr>
          <w:rFonts w:ascii="Arial Narrow" w:hAnsi="Arial Narrow" w:hint="eastAsia"/>
          <w:szCs w:val="21"/>
        </w:rPr>
        <w:t>同学需面试</w:t>
      </w:r>
      <w:r w:rsidRPr="00710E51">
        <w:rPr>
          <w:rFonts w:ascii="Arial Narrow" w:hAnsi="Arial Narrow" w:hint="eastAsia"/>
          <w:szCs w:val="21"/>
        </w:rPr>
        <w:t>）</w:t>
      </w:r>
      <w:r w:rsidR="006724FA" w:rsidRPr="00710E51">
        <w:rPr>
          <w:rFonts w:ascii="Arial Narrow" w:hAnsi="Arial Narrow" w:hint="eastAsia"/>
          <w:szCs w:val="21"/>
        </w:rPr>
        <w:t>。</w:t>
      </w:r>
    </w:p>
    <w:p w:rsidR="00E01F1C" w:rsidRPr="00D05D7F" w:rsidRDefault="00E01F1C" w:rsidP="00D05D7F">
      <w:pPr>
        <w:rPr>
          <w:rFonts w:ascii="Arial Narrow" w:hAnsi="Arial Narrow"/>
          <w:szCs w:val="21"/>
        </w:rPr>
      </w:pPr>
    </w:p>
    <w:p w:rsidR="0052631A" w:rsidRPr="00710E51" w:rsidRDefault="00A03508" w:rsidP="007C2C0A">
      <w:pPr>
        <w:pStyle w:val="a5"/>
        <w:ind w:left="465" w:firstLineChars="0" w:firstLine="0"/>
        <w:jc w:val="left"/>
        <w:rPr>
          <w:rFonts w:ascii="Arial Narrow" w:hAnsi="Arial Narrow"/>
          <w:b/>
          <w:szCs w:val="21"/>
        </w:rPr>
      </w:pPr>
      <w:r w:rsidRPr="00710E51">
        <w:rPr>
          <w:rFonts w:ascii="Arial Narrow" w:hAnsi="Arial Narrow" w:hint="eastAsia"/>
          <w:b/>
          <w:szCs w:val="21"/>
        </w:rPr>
        <w:t>项目咨询及申请</w:t>
      </w:r>
    </w:p>
    <w:p w:rsidR="007C2C0A" w:rsidRDefault="007C2C0A" w:rsidP="00201205">
      <w:pPr>
        <w:pStyle w:val="a5"/>
        <w:ind w:left="465" w:firstLineChars="0" w:firstLine="0"/>
        <w:rPr>
          <w:rFonts w:asciiTheme="minorEastAsia" w:eastAsiaTheme="minorEastAsia" w:hAnsiTheme="minorEastAsia"/>
          <w:szCs w:val="21"/>
        </w:rPr>
      </w:pPr>
      <w:r>
        <w:rPr>
          <w:rFonts w:asciiTheme="minorEastAsia" w:eastAsiaTheme="minorEastAsia" w:hAnsiTheme="minorEastAsia" w:hint="eastAsia"/>
          <w:szCs w:val="21"/>
        </w:rPr>
        <w:t>乔治城大学中国官方授权</w:t>
      </w:r>
      <w:r w:rsidR="00764900">
        <w:rPr>
          <w:rFonts w:asciiTheme="minorEastAsia" w:eastAsiaTheme="minorEastAsia" w:hAnsiTheme="minorEastAsia" w:hint="eastAsia"/>
          <w:szCs w:val="21"/>
        </w:rPr>
        <w:t>项目负责人陈</w:t>
      </w:r>
      <w:r w:rsidR="0052631A" w:rsidRPr="00710E51">
        <w:rPr>
          <w:rFonts w:asciiTheme="minorEastAsia" w:eastAsiaTheme="minorEastAsia" w:hAnsiTheme="minorEastAsia" w:hint="eastAsia"/>
          <w:szCs w:val="21"/>
        </w:rPr>
        <w:t xml:space="preserve">老师(报名越早,越能占据名额) </w:t>
      </w:r>
    </w:p>
    <w:p w:rsidR="0052631A" w:rsidRPr="00710E51" w:rsidRDefault="0052631A" w:rsidP="00201205">
      <w:pPr>
        <w:pStyle w:val="a5"/>
        <w:ind w:left="465" w:firstLineChars="0" w:firstLine="0"/>
        <w:rPr>
          <w:rFonts w:ascii="Arial Narrow" w:hAnsi="Arial Narrow"/>
          <w:b/>
          <w:szCs w:val="21"/>
        </w:rPr>
      </w:pPr>
      <w:r w:rsidRPr="00710E51">
        <w:rPr>
          <w:rFonts w:asciiTheme="minorEastAsia" w:eastAsiaTheme="minorEastAsia" w:hAnsiTheme="minorEastAsia" w:hint="eastAsia"/>
          <w:szCs w:val="21"/>
        </w:rPr>
        <w:t>邮箱：</w:t>
      </w:r>
      <w:hyperlink r:id="rId24" w:history="1">
        <w:r w:rsidR="00764900" w:rsidRPr="0056771C">
          <w:rPr>
            <w:rStyle w:val="a3"/>
            <w:szCs w:val="21"/>
          </w:rPr>
          <w:t>sarachen@internationalstudypartners.org</w:t>
        </w:r>
      </w:hyperlink>
      <w:r w:rsidR="00136F67" w:rsidRPr="00710E51">
        <w:rPr>
          <w:rFonts w:hint="eastAsia"/>
          <w:szCs w:val="21"/>
        </w:rPr>
        <w:t xml:space="preserve"> </w:t>
      </w:r>
      <w:r w:rsidRPr="00710E51">
        <w:rPr>
          <w:rFonts w:asciiTheme="minorEastAsia" w:eastAsiaTheme="minorEastAsia" w:hAnsiTheme="minorEastAsia" w:hint="eastAsia"/>
          <w:szCs w:val="21"/>
        </w:rPr>
        <w:t xml:space="preserve">电话：028-64230605 (9:00AM-15:00PM，工作时间) 请在工作时间内联系； </w:t>
      </w:r>
    </w:p>
    <w:p w:rsidR="00A7300E" w:rsidRPr="00710E51" w:rsidRDefault="0052631A" w:rsidP="00201205">
      <w:pPr>
        <w:pStyle w:val="a5"/>
        <w:ind w:left="465" w:firstLineChars="0" w:firstLine="0"/>
        <w:rPr>
          <w:rFonts w:ascii="Arial Narrow" w:eastAsia="微软雅黑" w:hAnsi="Arial Narrow"/>
          <w:color w:val="222222"/>
          <w:szCs w:val="21"/>
          <w:shd w:val="clear" w:color="auto" w:fill="FFFFFF"/>
        </w:rPr>
      </w:pPr>
      <w:r w:rsidRPr="00710E51">
        <w:rPr>
          <w:rFonts w:asciiTheme="minorEastAsia" w:hAnsiTheme="minorEastAsia" w:hint="eastAsia"/>
          <w:kern w:val="0"/>
          <w:szCs w:val="21"/>
        </w:rPr>
        <w:t>添加微信咨询或报名，添加时，请标注国内学习学校+专业+姓名 (微信号:</w:t>
      </w:r>
      <w:r w:rsidR="00136F67" w:rsidRPr="00710E51">
        <w:rPr>
          <w:szCs w:val="21"/>
        </w:rPr>
        <w:t xml:space="preserve"> </w:t>
      </w:r>
      <w:r w:rsidR="00340904">
        <w:rPr>
          <w:rFonts w:asciiTheme="minorEastAsia" w:hAnsiTheme="minorEastAsia"/>
          <w:kern w:val="0"/>
          <w:szCs w:val="21"/>
        </w:rPr>
        <w:t>s</w:t>
      </w:r>
      <w:r w:rsidR="00340904">
        <w:rPr>
          <w:rFonts w:asciiTheme="minorEastAsia" w:hAnsiTheme="minorEastAsia" w:hint="eastAsia"/>
          <w:kern w:val="0"/>
          <w:szCs w:val="21"/>
        </w:rPr>
        <w:t>omeday129</w:t>
      </w:r>
      <w:r w:rsidRPr="00710E51">
        <w:rPr>
          <w:rFonts w:asciiTheme="minorEastAsia" w:hAnsiTheme="minorEastAsia" w:hint="eastAsia"/>
          <w:kern w:val="0"/>
          <w:szCs w:val="21"/>
        </w:rPr>
        <w:t>)</w:t>
      </w:r>
    </w:p>
    <w:p w:rsidR="00A7300E" w:rsidRPr="00710E51" w:rsidRDefault="00372115" w:rsidP="00A03508">
      <w:pPr>
        <w:pStyle w:val="a5"/>
        <w:spacing w:line="360" w:lineRule="auto"/>
        <w:ind w:left="465" w:firstLineChars="0" w:firstLine="0"/>
        <w:rPr>
          <w:rFonts w:ascii="Arial Narrow" w:eastAsia="微软雅黑" w:hAnsi="Arial Narrow"/>
          <w:color w:val="222222"/>
          <w:szCs w:val="21"/>
          <w:shd w:val="clear" w:color="auto" w:fill="FFFFFF"/>
        </w:rPr>
      </w:pPr>
      <w:r w:rsidRPr="00372115">
        <w:rPr>
          <w:rFonts w:ascii="Arial Narrow" w:eastAsia="微软雅黑" w:hAnsi="Arial Narrow"/>
          <w:noProof/>
          <w:color w:val="222222"/>
          <w:szCs w:val="21"/>
          <w:shd w:val="clear" w:color="auto" w:fill="FFFFFF"/>
        </w:rPr>
        <w:drawing>
          <wp:inline distT="0" distB="0" distL="0" distR="0">
            <wp:extent cx="809625" cy="1076297"/>
            <wp:effectExtent l="19050" t="0" r="9525" b="0"/>
            <wp:docPr id="2" name="图片 1" descr="C:\Users\ADMINI~1\AppData\Local\Temp\WeChat Files\29418bf3ab35e3a00c2042a9685a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9418bf3ab35e3a00c2042a9685aa12.jpg"/>
                    <pic:cNvPicPr>
                      <a:picLocks noChangeAspect="1" noChangeArrowheads="1"/>
                    </pic:cNvPicPr>
                  </pic:nvPicPr>
                  <pic:blipFill>
                    <a:blip r:embed="rId25" cstate="print"/>
                    <a:srcRect/>
                    <a:stretch>
                      <a:fillRect/>
                    </a:stretch>
                  </pic:blipFill>
                  <pic:spPr bwMode="auto">
                    <a:xfrm>
                      <a:off x="0" y="0"/>
                      <a:ext cx="809757" cy="1076473"/>
                    </a:xfrm>
                    <a:prstGeom prst="rect">
                      <a:avLst/>
                    </a:prstGeom>
                    <a:noFill/>
                    <a:ln w="9525">
                      <a:noFill/>
                      <a:miter lim="800000"/>
                      <a:headEnd/>
                      <a:tailEnd/>
                    </a:ln>
                  </pic:spPr>
                </pic:pic>
              </a:graphicData>
            </a:graphic>
          </wp:inline>
        </w:drawing>
      </w:r>
    </w:p>
    <w:sectPr w:rsidR="00A7300E" w:rsidRPr="00710E51" w:rsidSect="00F72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DB6" w:rsidRDefault="00791DB6" w:rsidP="00B20ED7">
      <w:r>
        <w:separator/>
      </w:r>
    </w:p>
  </w:endnote>
  <w:endnote w:type="continuationSeparator" w:id="1">
    <w:p w:rsidR="00791DB6" w:rsidRDefault="00791DB6" w:rsidP="00B20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DB6" w:rsidRDefault="00791DB6" w:rsidP="00B20ED7">
      <w:r>
        <w:separator/>
      </w:r>
    </w:p>
  </w:footnote>
  <w:footnote w:type="continuationSeparator" w:id="1">
    <w:p w:rsidR="00791DB6" w:rsidRDefault="00791DB6" w:rsidP="00B20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337_"/>
      </v:shape>
    </w:pict>
  </w:numPicBullet>
  <w:abstractNum w:abstractNumId="0">
    <w:nsid w:val="0A422B78"/>
    <w:multiLevelType w:val="hybridMultilevel"/>
    <w:tmpl w:val="43744C86"/>
    <w:lvl w:ilvl="0" w:tplc="972AA9A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814AE"/>
    <w:multiLevelType w:val="hybridMultilevel"/>
    <w:tmpl w:val="E0E2FE5E"/>
    <w:lvl w:ilvl="0" w:tplc="A76A2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175CB7"/>
    <w:multiLevelType w:val="hybridMultilevel"/>
    <w:tmpl w:val="9542A0E0"/>
    <w:lvl w:ilvl="0" w:tplc="B25263A2">
      <w:start w:val="1"/>
      <w:numFmt w:val="decimal"/>
      <w:lvlText w:val="%1、"/>
      <w:lvlJc w:val="left"/>
      <w:pPr>
        <w:ind w:left="750" w:hanging="360"/>
      </w:pPr>
      <w:rPr>
        <w:rFonts w:hint="default"/>
        <w:b/>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3">
    <w:nsid w:val="213477F0"/>
    <w:multiLevelType w:val="hybridMultilevel"/>
    <w:tmpl w:val="D29AD880"/>
    <w:lvl w:ilvl="0" w:tplc="5832F94E">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3D76CC"/>
    <w:multiLevelType w:val="hybridMultilevel"/>
    <w:tmpl w:val="DF7C5B66"/>
    <w:lvl w:ilvl="0" w:tplc="8B362C68">
      <w:start w:val="3"/>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9177B8"/>
    <w:multiLevelType w:val="hybridMultilevel"/>
    <w:tmpl w:val="078E4AEA"/>
    <w:lvl w:ilvl="0" w:tplc="E81E55B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B409B8"/>
    <w:multiLevelType w:val="hybridMultilevel"/>
    <w:tmpl w:val="D110DAB2"/>
    <w:lvl w:ilvl="0" w:tplc="992E1566">
      <w:start w:val="1"/>
      <w:numFmt w:val="decimal"/>
      <w:lvlText w:val="%1)"/>
      <w:lvlJc w:val="left"/>
      <w:pPr>
        <w:ind w:left="360" w:hanging="360"/>
      </w:pPr>
      <w:rPr>
        <w:rFonts w:hint="default"/>
      </w:rPr>
    </w:lvl>
    <w:lvl w:ilvl="1" w:tplc="A1081EAA">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5F4704"/>
    <w:multiLevelType w:val="hybridMultilevel"/>
    <w:tmpl w:val="65FA9436"/>
    <w:lvl w:ilvl="0" w:tplc="2370D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325974"/>
    <w:multiLevelType w:val="hybridMultilevel"/>
    <w:tmpl w:val="12BAE6B6"/>
    <w:lvl w:ilvl="0" w:tplc="5EFC530A">
      <w:start w:val="3"/>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nsid w:val="32215F73"/>
    <w:multiLevelType w:val="hybridMultilevel"/>
    <w:tmpl w:val="84AC28D4"/>
    <w:lvl w:ilvl="0" w:tplc="2DE2A6C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BA20EC"/>
    <w:multiLevelType w:val="hybridMultilevel"/>
    <w:tmpl w:val="50AC4770"/>
    <w:lvl w:ilvl="0" w:tplc="EB0A850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4959FE"/>
    <w:multiLevelType w:val="hybridMultilevel"/>
    <w:tmpl w:val="6D84D8DC"/>
    <w:lvl w:ilvl="0" w:tplc="78BC3D3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771EC2"/>
    <w:multiLevelType w:val="hybridMultilevel"/>
    <w:tmpl w:val="CBF870F6"/>
    <w:lvl w:ilvl="0" w:tplc="696CCFE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31447B"/>
    <w:multiLevelType w:val="hybridMultilevel"/>
    <w:tmpl w:val="DC484330"/>
    <w:lvl w:ilvl="0" w:tplc="6B9E0944">
      <w:start w:val="1"/>
      <w:numFmt w:val="bullet"/>
      <w:lvlText w:val=""/>
      <w:lvlJc w:val="left"/>
      <w:pPr>
        <w:ind w:left="704" w:hanging="420"/>
      </w:pPr>
      <w:rPr>
        <w:rFonts w:ascii="Wingdings" w:hAnsi="Wingdings"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65717D61"/>
    <w:multiLevelType w:val="hybridMultilevel"/>
    <w:tmpl w:val="73B2DB48"/>
    <w:lvl w:ilvl="0" w:tplc="5EF66536">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692F0C5A"/>
    <w:multiLevelType w:val="hybridMultilevel"/>
    <w:tmpl w:val="99C236FA"/>
    <w:lvl w:ilvl="0" w:tplc="5226E63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5030C3"/>
    <w:multiLevelType w:val="hybridMultilevel"/>
    <w:tmpl w:val="8206AB40"/>
    <w:lvl w:ilvl="0" w:tplc="020E2D9E">
      <w:start w:val="1"/>
      <w:numFmt w:val="decimal"/>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14947EA"/>
    <w:multiLevelType w:val="hybridMultilevel"/>
    <w:tmpl w:val="BB6A65BC"/>
    <w:lvl w:ilvl="0" w:tplc="4AC4CDDA">
      <w:start w:val="1"/>
      <w:numFmt w:val="japaneseCounting"/>
      <w:lvlText w:val="%1、"/>
      <w:lvlJc w:val="left"/>
      <w:pPr>
        <w:ind w:left="864" w:hanging="51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8">
    <w:nsid w:val="7CA47CF4"/>
    <w:multiLevelType w:val="hybridMultilevel"/>
    <w:tmpl w:val="620CD130"/>
    <w:lvl w:ilvl="0" w:tplc="BDC84F44">
      <w:start w:val="2"/>
      <w:numFmt w:val="decimal"/>
      <w:lvlText w:val="%1."/>
      <w:lvlJc w:val="left"/>
      <w:pPr>
        <w:ind w:left="360" w:hanging="360"/>
      </w:pPr>
      <w:rPr>
        <w:rFonts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D47318"/>
    <w:multiLevelType w:val="hybridMultilevel"/>
    <w:tmpl w:val="E26605E0"/>
    <w:lvl w:ilvl="0" w:tplc="9B4C2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8"/>
  </w:num>
  <w:num w:numId="3">
    <w:abstractNumId w:val="14"/>
  </w:num>
  <w:num w:numId="4">
    <w:abstractNumId w:val="9"/>
  </w:num>
  <w:num w:numId="5">
    <w:abstractNumId w:val="0"/>
  </w:num>
  <w:num w:numId="6">
    <w:abstractNumId w:val="17"/>
  </w:num>
  <w:num w:numId="7">
    <w:abstractNumId w:val="4"/>
  </w:num>
  <w:num w:numId="8">
    <w:abstractNumId w:val="12"/>
  </w:num>
  <w:num w:numId="9">
    <w:abstractNumId w:val="11"/>
  </w:num>
  <w:num w:numId="10">
    <w:abstractNumId w:val="8"/>
  </w:num>
  <w:num w:numId="11">
    <w:abstractNumId w:val="2"/>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5"/>
  </w:num>
  <w:num w:numId="17">
    <w:abstractNumId w:val="10"/>
  </w:num>
  <w:num w:numId="18">
    <w:abstractNumId w:val="6"/>
  </w:num>
  <w:num w:numId="19">
    <w:abstractNumId w:val="1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3624"/>
    <w:rsid w:val="000009AB"/>
    <w:rsid w:val="00003836"/>
    <w:rsid w:val="000040A4"/>
    <w:rsid w:val="00005131"/>
    <w:rsid w:val="000067AD"/>
    <w:rsid w:val="00012C7B"/>
    <w:rsid w:val="000156E1"/>
    <w:rsid w:val="0002648D"/>
    <w:rsid w:val="00037AAE"/>
    <w:rsid w:val="0004702B"/>
    <w:rsid w:val="000527E5"/>
    <w:rsid w:val="00055E1D"/>
    <w:rsid w:val="00061F87"/>
    <w:rsid w:val="00063F12"/>
    <w:rsid w:val="00064C05"/>
    <w:rsid w:val="000671CB"/>
    <w:rsid w:val="00067D94"/>
    <w:rsid w:val="00073032"/>
    <w:rsid w:val="000757AF"/>
    <w:rsid w:val="00080112"/>
    <w:rsid w:val="00080AEF"/>
    <w:rsid w:val="000832AB"/>
    <w:rsid w:val="00086991"/>
    <w:rsid w:val="00091197"/>
    <w:rsid w:val="00092E81"/>
    <w:rsid w:val="000933E8"/>
    <w:rsid w:val="00097813"/>
    <w:rsid w:val="000B2AE5"/>
    <w:rsid w:val="000B33DD"/>
    <w:rsid w:val="000B4202"/>
    <w:rsid w:val="000C2E74"/>
    <w:rsid w:val="000D03F7"/>
    <w:rsid w:val="000E1BCF"/>
    <w:rsid w:val="000E6B0E"/>
    <w:rsid w:val="000F28E1"/>
    <w:rsid w:val="000F3A3C"/>
    <w:rsid w:val="000F4099"/>
    <w:rsid w:val="00102AAE"/>
    <w:rsid w:val="001123C2"/>
    <w:rsid w:val="00113555"/>
    <w:rsid w:val="0011356B"/>
    <w:rsid w:val="001136EC"/>
    <w:rsid w:val="001141D9"/>
    <w:rsid w:val="00114A8E"/>
    <w:rsid w:val="00116094"/>
    <w:rsid w:val="001261D3"/>
    <w:rsid w:val="00135D96"/>
    <w:rsid w:val="00136F67"/>
    <w:rsid w:val="0014182A"/>
    <w:rsid w:val="0015031D"/>
    <w:rsid w:val="00152EF5"/>
    <w:rsid w:val="001545CB"/>
    <w:rsid w:val="00154C4D"/>
    <w:rsid w:val="00154CD7"/>
    <w:rsid w:val="00162385"/>
    <w:rsid w:val="001631D2"/>
    <w:rsid w:val="0016667F"/>
    <w:rsid w:val="00166843"/>
    <w:rsid w:val="0017320A"/>
    <w:rsid w:val="00177251"/>
    <w:rsid w:val="00186E23"/>
    <w:rsid w:val="00194B61"/>
    <w:rsid w:val="00195D2E"/>
    <w:rsid w:val="001970FF"/>
    <w:rsid w:val="001A628B"/>
    <w:rsid w:val="001B0657"/>
    <w:rsid w:val="001B2568"/>
    <w:rsid w:val="001C5F01"/>
    <w:rsid w:val="001D0F32"/>
    <w:rsid w:val="001D5A77"/>
    <w:rsid w:val="001D6530"/>
    <w:rsid w:val="001E1742"/>
    <w:rsid w:val="001E4F09"/>
    <w:rsid w:val="001E67DC"/>
    <w:rsid w:val="001F1EEC"/>
    <w:rsid w:val="001F4AB3"/>
    <w:rsid w:val="001F5BCD"/>
    <w:rsid w:val="001F75ED"/>
    <w:rsid w:val="001F7D92"/>
    <w:rsid w:val="00201205"/>
    <w:rsid w:val="00206A60"/>
    <w:rsid w:val="00212A50"/>
    <w:rsid w:val="00215338"/>
    <w:rsid w:val="0021579F"/>
    <w:rsid w:val="00226C47"/>
    <w:rsid w:val="00227F2D"/>
    <w:rsid w:val="00232F62"/>
    <w:rsid w:val="00235C9A"/>
    <w:rsid w:val="00240506"/>
    <w:rsid w:val="002428CF"/>
    <w:rsid w:val="0024655A"/>
    <w:rsid w:val="0025270A"/>
    <w:rsid w:val="00252BB7"/>
    <w:rsid w:val="002553D8"/>
    <w:rsid w:val="00260CFB"/>
    <w:rsid w:val="00263872"/>
    <w:rsid w:val="00263BD9"/>
    <w:rsid w:val="002644B8"/>
    <w:rsid w:val="0026534B"/>
    <w:rsid w:val="00265FDA"/>
    <w:rsid w:val="00266D79"/>
    <w:rsid w:val="00267E22"/>
    <w:rsid w:val="00284F0B"/>
    <w:rsid w:val="0028673B"/>
    <w:rsid w:val="00287C42"/>
    <w:rsid w:val="002931EF"/>
    <w:rsid w:val="0029361D"/>
    <w:rsid w:val="00293D80"/>
    <w:rsid w:val="00294D1D"/>
    <w:rsid w:val="00296A23"/>
    <w:rsid w:val="002B10DE"/>
    <w:rsid w:val="002B2EA1"/>
    <w:rsid w:val="002B4358"/>
    <w:rsid w:val="002B6B51"/>
    <w:rsid w:val="002C2BE2"/>
    <w:rsid w:val="002C48B0"/>
    <w:rsid w:val="002C5BD5"/>
    <w:rsid w:val="002D2980"/>
    <w:rsid w:val="002D6FEE"/>
    <w:rsid w:val="002F3DEA"/>
    <w:rsid w:val="002F6118"/>
    <w:rsid w:val="002F7A5C"/>
    <w:rsid w:val="00301612"/>
    <w:rsid w:val="003028A0"/>
    <w:rsid w:val="003037E5"/>
    <w:rsid w:val="00311FD9"/>
    <w:rsid w:val="00313691"/>
    <w:rsid w:val="00316AEB"/>
    <w:rsid w:val="003170EB"/>
    <w:rsid w:val="00320D30"/>
    <w:rsid w:val="00321A9C"/>
    <w:rsid w:val="003255C4"/>
    <w:rsid w:val="0032595F"/>
    <w:rsid w:val="003318BF"/>
    <w:rsid w:val="003350D4"/>
    <w:rsid w:val="003378C7"/>
    <w:rsid w:val="00337CD4"/>
    <w:rsid w:val="00340904"/>
    <w:rsid w:val="00344E12"/>
    <w:rsid w:val="0035125A"/>
    <w:rsid w:val="003552B0"/>
    <w:rsid w:val="00356BDE"/>
    <w:rsid w:val="00360099"/>
    <w:rsid w:val="0036119F"/>
    <w:rsid w:val="00361679"/>
    <w:rsid w:val="003616F3"/>
    <w:rsid w:val="0036745F"/>
    <w:rsid w:val="00367D22"/>
    <w:rsid w:val="003703A0"/>
    <w:rsid w:val="00370804"/>
    <w:rsid w:val="00372115"/>
    <w:rsid w:val="00374941"/>
    <w:rsid w:val="00382C9F"/>
    <w:rsid w:val="003831A7"/>
    <w:rsid w:val="0038400E"/>
    <w:rsid w:val="00385C9E"/>
    <w:rsid w:val="00392481"/>
    <w:rsid w:val="003951F2"/>
    <w:rsid w:val="00397B73"/>
    <w:rsid w:val="003A4CA3"/>
    <w:rsid w:val="003B320E"/>
    <w:rsid w:val="003C00D3"/>
    <w:rsid w:val="003C1A32"/>
    <w:rsid w:val="003C35D2"/>
    <w:rsid w:val="003C650E"/>
    <w:rsid w:val="003D1E51"/>
    <w:rsid w:val="003D4295"/>
    <w:rsid w:val="003D4D59"/>
    <w:rsid w:val="003E1C71"/>
    <w:rsid w:val="003E2B54"/>
    <w:rsid w:val="003E3E70"/>
    <w:rsid w:val="003E530F"/>
    <w:rsid w:val="003E71CF"/>
    <w:rsid w:val="003E76E0"/>
    <w:rsid w:val="003F0410"/>
    <w:rsid w:val="003F1786"/>
    <w:rsid w:val="003F4109"/>
    <w:rsid w:val="003F751C"/>
    <w:rsid w:val="003F7CA2"/>
    <w:rsid w:val="00404F62"/>
    <w:rsid w:val="0040572C"/>
    <w:rsid w:val="0040640B"/>
    <w:rsid w:val="00407D64"/>
    <w:rsid w:val="00411D65"/>
    <w:rsid w:val="00412001"/>
    <w:rsid w:val="004169FC"/>
    <w:rsid w:val="0042125A"/>
    <w:rsid w:val="00421BF8"/>
    <w:rsid w:val="00421C2F"/>
    <w:rsid w:val="00424ED2"/>
    <w:rsid w:val="0043033E"/>
    <w:rsid w:val="0043037D"/>
    <w:rsid w:val="00437CCF"/>
    <w:rsid w:val="00441A25"/>
    <w:rsid w:val="0044221B"/>
    <w:rsid w:val="004529D4"/>
    <w:rsid w:val="00456418"/>
    <w:rsid w:val="00456DBC"/>
    <w:rsid w:val="00457F86"/>
    <w:rsid w:val="00461ADB"/>
    <w:rsid w:val="00461FAA"/>
    <w:rsid w:val="0046540B"/>
    <w:rsid w:val="00471C30"/>
    <w:rsid w:val="00472FD4"/>
    <w:rsid w:val="00473A4D"/>
    <w:rsid w:val="0047608C"/>
    <w:rsid w:val="0047640B"/>
    <w:rsid w:val="0049451D"/>
    <w:rsid w:val="0049663D"/>
    <w:rsid w:val="004976A9"/>
    <w:rsid w:val="00497FDF"/>
    <w:rsid w:val="004A10A3"/>
    <w:rsid w:val="004A160C"/>
    <w:rsid w:val="004A17BF"/>
    <w:rsid w:val="004A3F14"/>
    <w:rsid w:val="004A62A2"/>
    <w:rsid w:val="004B0FF5"/>
    <w:rsid w:val="004B4739"/>
    <w:rsid w:val="004B4FA3"/>
    <w:rsid w:val="004C045F"/>
    <w:rsid w:val="004C4CD3"/>
    <w:rsid w:val="004D0DB6"/>
    <w:rsid w:val="004D6243"/>
    <w:rsid w:val="004E18AC"/>
    <w:rsid w:val="004E27A8"/>
    <w:rsid w:val="004F1F2D"/>
    <w:rsid w:val="004F4619"/>
    <w:rsid w:val="004F474B"/>
    <w:rsid w:val="004F5673"/>
    <w:rsid w:val="004F5838"/>
    <w:rsid w:val="004F5CD5"/>
    <w:rsid w:val="004F7D24"/>
    <w:rsid w:val="00502437"/>
    <w:rsid w:val="00506648"/>
    <w:rsid w:val="005113C6"/>
    <w:rsid w:val="005116CC"/>
    <w:rsid w:val="005126C6"/>
    <w:rsid w:val="00512C61"/>
    <w:rsid w:val="00516FA5"/>
    <w:rsid w:val="00521049"/>
    <w:rsid w:val="00521B5D"/>
    <w:rsid w:val="00525137"/>
    <w:rsid w:val="0052631A"/>
    <w:rsid w:val="005278E6"/>
    <w:rsid w:val="0053024F"/>
    <w:rsid w:val="00530B7A"/>
    <w:rsid w:val="00536EB3"/>
    <w:rsid w:val="00543646"/>
    <w:rsid w:val="00551D7E"/>
    <w:rsid w:val="00552675"/>
    <w:rsid w:val="00552F01"/>
    <w:rsid w:val="005609DE"/>
    <w:rsid w:val="00567127"/>
    <w:rsid w:val="00574E47"/>
    <w:rsid w:val="005750F7"/>
    <w:rsid w:val="00575BC0"/>
    <w:rsid w:val="0058460D"/>
    <w:rsid w:val="00585498"/>
    <w:rsid w:val="00585C18"/>
    <w:rsid w:val="0059085D"/>
    <w:rsid w:val="005A4DBF"/>
    <w:rsid w:val="005A66A2"/>
    <w:rsid w:val="005B520B"/>
    <w:rsid w:val="005B54C2"/>
    <w:rsid w:val="005C5011"/>
    <w:rsid w:val="005C7356"/>
    <w:rsid w:val="005D473A"/>
    <w:rsid w:val="005E0D69"/>
    <w:rsid w:val="005E269E"/>
    <w:rsid w:val="005E3C6B"/>
    <w:rsid w:val="005E7B4D"/>
    <w:rsid w:val="005F0A82"/>
    <w:rsid w:val="005F2463"/>
    <w:rsid w:val="00602799"/>
    <w:rsid w:val="006051FF"/>
    <w:rsid w:val="006071FD"/>
    <w:rsid w:val="00611041"/>
    <w:rsid w:val="0061655D"/>
    <w:rsid w:val="0062031F"/>
    <w:rsid w:val="0062675C"/>
    <w:rsid w:val="006339BB"/>
    <w:rsid w:val="00637E63"/>
    <w:rsid w:val="00641032"/>
    <w:rsid w:val="00653029"/>
    <w:rsid w:val="00657025"/>
    <w:rsid w:val="006640E0"/>
    <w:rsid w:val="00664ACF"/>
    <w:rsid w:val="0067084D"/>
    <w:rsid w:val="006724FA"/>
    <w:rsid w:val="006730B4"/>
    <w:rsid w:val="006750BB"/>
    <w:rsid w:val="00676EA3"/>
    <w:rsid w:val="00682FD6"/>
    <w:rsid w:val="00685E6D"/>
    <w:rsid w:val="00686BD7"/>
    <w:rsid w:val="00687362"/>
    <w:rsid w:val="00691247"/>
    <w:rsid w:val="0069617B"/>
    <w:rsid w:val="006A0E1A"/>
    <w:rsid w:val="006A5378"/>
    <w:rsid w:val="006B35C0"/>
    <w:rsid w:val="006B4AA6"/>
    <w:rsid w:val="006B605E"/>
    <w:rsid w:val="006C03B1"/>
    <w:rsid w:val="006C0AFA"/>
    <w:rsid w:val="006C4394"/>
    <w:rsid w:val="006C680F"/>
    <w:rsid w:val="006D05F0"/>
    <w:rsid w:val="006D1877"/>
    <w:rsid w:val="006D3201"/>
    <w:rsid w:val="006E1AB8"/>
    <w:rsid w:val="006E1C63"/>
    <w:rsid w:val="006E45ED"/>
    <w:rsid w:val="006E7854"/>
    <w:rsid w:val="006F0CA4"/>
    <w:rsid w:val="006F34E3"/>
    <w:rsid w:val="006F6638"/>
    <w:rsid w:val="00706809"/>
    <w:rsid w:val="0070751B"/>
    <w:rsid w:val="00710E51"/>
    <w:rsid w:val="00715E0F"/>
    <w:rsid w:val="00721E09"/>
    <w:rsid w:val="00721EC4"/>
    <w:rsid w:val="007247C9"/>
    <w:rsid w:val="007254FB"/>
    <w:rsid w:val="00731726"/>
    <w:rsid w:val="00733705"/>
    <w:rsid w:val="00737319"/>
    <w:rsid w:val="007377E2"/>
    <w:rsid w:val="007378D9"/>
    <w:rsid w:val="00740452"/>
    <w:rsid w:val="00743624"/>
    <w:rsid w:val="00751145"/>
    <w:rsid w:val="0075377A"/>
    <w:rsid w:val="00754D71"/>
    <w:rsid w:val="0075585D"/>
    <w:rsid w:val="00761273"/>
    <w:rsid w:val="00761492"/>
    <w:rsid w:val="00762CF9"/>
    <w:rsid w:val="00764900"/>
    <w:rsid w:val="00764974"/>
    <w:rsid w:val="00767462"/>
    <w:rsid w:val="00772763"/>
    <w:rsid w:val="007735BB"/>
    <w:rsid w:val="00777360"/>
    <w:rsid w:val="00780DF3"/>
    <w:rsid w:val="00783B64"/>
    <w:rsid w:val="007919C2"/>
    <w:rsid w:val="00791DB6"/>
    <w:rsid w:val="00794B58"/>
    <w:rsid w:val="007A090C"/>
    <w:rsid w:val="007A0B93"/>
    <w:rsid w:val="007A1D83"/>
    <w:rsid w:val="007A42F2"/>
    <w:rsid w:val="007A6E94"/>
    <w:rsid w:val="007A6EC1"/>
    <w:rsid w:val="007B3813"/>
    <w:rsid w:val="007B7FDF"/>
    <w:rsid w:val="007C2C0A"/>
    <w:rsid w:val="007C3B45"/>
    <w:rsid w:val="007C3CC9"/>
    <w:rsid w:val="007C6BBE"/>
    <w:rsid w:val="007D5E2F"/>
    <w:rsid w:val="007D71DA"/>
    <w:rsid w:val="007E0385"/>
    <w:rsid w:val="007E3295"/>
    <w:rsid w:val="007E7E49"/>
    <w:rsid w:val="007F1A7F"/>
    <w:rsid w:val="007F470A"/>
    <w:rsid w:val="007F7750"/>
    <w:rsid w:val="0080142B"/>
    <w:rsid w:val="008040A8"/>
    <w:rsid w:val="00805034"/>
    <w:rsid w:val="008054AA"/>
    <w:rsid w:val="00806F13"/>
    <w:rsid w:val="00811164"/>
    <w:rsid w:val="008131A0"/>
    <w:rsid w:val="0081374E"/>
    <w:rsid w:val="00821A92"/>
    <w:rsid w:val="00821BB9"/>
    <w:rsid w:val="00824652"/>
    <w:rsid w:val="00840327"/>
    <w:rsid w:val="00840A6C"/>
    <w:rsid w:val="00847B0E"/>
    <w:rsid w:val="00853E5C"/>
    <w:rsid w:val="00854DBD"/>
    <w:rsid w:val="00855662"/>
    <w:rsid w:val="008572FA"/>
    <w:rsid w:val="00857F22"/>
    <w:rsid w:val="00862B56"/>
    <w:rsid w:val="008660E6"/>
    <w:rsid w:val="00870BC9"/>
    <w:rsid w:val="0087168E"/>
    <w:rsid w:val="00873CF9"/>
    <w:rsid w:val="00875A50"/>
    <w:rsid w:val="008765D2"/>
    <w:rsid w:val="00880B1C"/>
    <w:rsid w:val="00887450"/>
    <w:rsid w:val="008879AD"/>
    <w:rsid w:val="008937DD"/>
    <w:rsid w:val="00894825"/>
    <w:rsid w:val="00895600"/>
    <w:rsid w:val="008B7E76"/>
    <w:rsid w:val="008C289B"/>
    <w:rsid w:val="008C4AE2"/>
    <w:rsid w:val="008C7ADF"/>
    <w:rsid w:val="008D121A"/>
    <w:rsid w:val="008D283C"/>
    <w:rsid w:val="008D354F"/>
    <w:rsid w:val="008D3CF0"/>
    <w:rsid w:val="008D3DDA"/>
    <w:rsid w:val="008D478C"/>
    <w:rsid w:val="008E113A"/>
    <w:rsid w:val="009015F1"/>
    <w:rsid w:val="00907623"/>
    <w:rsid w:val="009107A6"/>
    <w:rsid w:val="00920051"/>
    <w:rsid w:val="00920F32"/>
    <w:rsid w:val="00923579"/>
    <w:rsid w:val="00925003"/>
    <w:rsid w:val="0092679F"/>
    <w:rsid w:val="009331AB"/>
    <w:rsid w:val="00935054"/>
    <w:rsid w:val="00936BC1"/>
    <w:rsid w:val="0093715B"/>
    <w:rsid w:val="00941D57"/>
    <w:rsid w:val="00942F89"/>
    <w:rsid w:val="00942FCF"/>
    <w:rsid w:val="00946EC5"/>
    <w:rsid w:val="0094798F"/>
    <w:rsid w:val="00955738"/>
    <w:rsid w:val="009574CA"/>
    <w:rsid w:val="00962777"/>
    <w:rsid w:val="00965381"/>
    <w:rsid w:val="0096592C"/>
    <w:rsid w:val="0097040A"/>
    <w:rsid w:val="00971925"/>
    <w:rsid w:val="009753D1"/>
    <w:rsid w:val="00982F43"/>
    <w:rsid w:val="00990AD2"/>
    <w:rsid w:val="00990CEC"/>
    <w:rsid w:val="009A27EC"/>
    <w:rsid w:val="009A443C"/>
    <w:rsid w:val="009A4F06"/>
    <w:rsid w:val="009A54D6"/>
    <w:rsid w:val="009A55CF"/>
    <w:rsid w:val="009A6F7E"/>
    <w:rsid w:val="009A7950"/>
    <w:rsid w:val="009B0DFB"/>
    <w:rsid w:val="009C0113"/>
    <w:rsid w:val="009C2596"/>
    <w:rsid w:val="009C5ADD"/>
    <w:rsid w:val="009C75EC"/>
    <w:rsid w:val="009C7656"/>
    <w:rsid w:val="009D026E"/>
    <w:rsid w:val="009D39CB"/>
    <w:rsid w:val="009D4212"/>
    <w:rsid w:val="009D4BD0"/>
    <w:rsid w:val="009E0310"/>
    <w:rsid w:val="009E0C81"/>
    <w:rsid w:val="009E2008"/>
    <w:rsid w:val="009E3CCF"/>
    <w:rsid w:val="009F0A32"/>
    <w:rsid w:val="009F0E47"/>
    <w:rsid w:val="009F1049"/>
    <w:rsid w:val="009F1245"/>
    <w:rsid w:val="009F4ECD"/>
    <w:rsid w:val="009F5218"/>
    <w:rsid w:val="009F5C10"/>
    <w:rsid w:val="009F6737"/>
    <w:rsid w:val="00A01176"/>
    <w:rsid w:val="00A03508"/>
    <w:rsid w:val="00A03FF8"/>
    <w:rsid w:val="00A04393"/>
    <w:rsid w:val="00A060D0"/>
    <w:rsid w:val="00A0726A"/>
    <w:rsid w:val="00A10D0A"/>
    <w:rsid w:val="00A1171A"/>
    <w:rsid w:val="00A14730"/>
    <w:rsid w:val="00A15E86"/>
    <w:rsid w:val="00A25B1D"/>
    <w:rsid w:val="00A26029"/>
    <w:rsid w:val="00A26143"/>
    <w:rsid w:val="00A31057"/>
    <w:rsid w:val="00A36BB5"/>
    <w:rsid w:val="00A40527"/>
    <w:rsid w:val="00A44AB5"/>
    <w:rsid w:val="00A4619C"/>
    <w:rsid w:val="00A65A08"/>
    <w:rsid w:val="00A710E8"/>
    <w:rsid w:val="00A726AB"/>
    <w:rsid w:val="00A7300E"/>
    <w:rsid w:val="00A73275"/>
    <w:rsid w:val="00A754D9"/>
    <w:rsid w:val="00A75B03"/>
    <w:rsid w:val="00A76EA4"/>
    <w:rsid w:val="00A80B6D"/>
    <w:rsid w:val="00A83294"/>
    <w:rsid w:val="00A85920"/>
    <w:rsid w:val="00A861FC"/>
    <w:rsid w:val="00A92F51"/>
    <w:rsid w:val="00A944A6"/>
    <w:rsid w:val="00A94538"/>
    <w:rsid w:val="00A95603"/>
    <w:rsid w:val="00AA160B"/>
    <w:rsid w:val="00AA1B47"/>
    <w:rsid w:val="00AA1CB3"/>
    <w:rsid w:val="00AA6A89"/>
    <w:rsid w:val="00AB1224"/>
    <w:rsid w:val="00AB1A2F"/>
    <w:rsid w:val="00AB4700"/>
    <w:rsid w:val="00AC2F60"/>
    <w:rsid w:val="00AC3036"/>
    <w:rsid w:val="00AD1562"/>
    <w:rsid w:val="00AD527D"/>
    <w:rsid w:val="00AD5BB7"/>
    <w:rsid w:val="00AE62AE"/>
    <w:rsid w:val="00AF1EB7"/>
    <w:rsid w:val="00AF46A9"/>
    <w:rsid w:val="00AF5EB7"/>
    <w:rsid w:val="00AF718E"/>
    <w:rsid w:val="00B01B81"/>
    <w:rsid w:val="00B05F2C"/>
    <w:rsid w:val="00B10105"/>
    <w:rsid w:val="00B129ED"/>
    <w:rsid w:val="00B16A07"/>
    <w:rsid w:val="00B17852"/>
    <w:rsid w:val="00B202D1"/>
    <w:rsid w:val="00B20BB7"/>
    <w:rsid w:val="00B20ED7"/>
    <w:rsid w:val="00B33C98"/>
    <w:rsid w:val="00B33E2C"/>
    <w:rsid w:val="00B36505"/>
    <w:rsid w:val="00B41C09"/>
    <w:rsid w:val="00B44D7C"/>
    <w:rsid w:val="00B47075"/>
    <w:rsid w:val="00B5088F"/>
    <w:rsid w:val="00B51FAF"/>
    <w:rsid w:val="00B56011"/>
    <w:rsid w:val="00B56B8B"/>
    <w:rsid w:val="00B6205C"/>
    <w:rsid w:val="00B63E2B"/>
    <w:rsid w:val="00B65152"/>
    <w:rsid w:val="00B66654"/>
    <w:rsid w:val="00B66BB7"/>
    <w:rsid w:val="00B67D35"/>
    <w:rsid w:val="00B70A2C"/>
    <w:rsid w:val="00B70DFD"/>
    <w:rsid w:val="00B7586D"/>
    <w:rsid w:val="00B760AD"/>
    <w:rsid w:val="00B76DE2"/>
    <w:rsid w:val="00B77423"/>
    <w:rsid w:val="00B80910"/>
    <w:rsid w:val="00B81593"/>
    <w:rsid w:val="00B87E8C"/>
    <w:rsid w:val="00B920F9"/>
    <w:rsid w:val="00B94BBD"/>
    <w:rsid w:val="00BA4893"/>
    <w:rsid w:val="00BA693A"/>
    <w:rsid w:val="00BB1A92"/>
    <w:rsid w:val="00BB6FD9"/>
    <w:rsid w:val="00BC090D"/>
    <w:rsid w:val="00BC54AE"/>
    <w:rsid w:val="00BC6EF4"/>
    <w:rsid w:val="00BC795F"/>
    <w:rsid w:val="00BD2A41"/>
    <w:rsid w:val="00BE48DE"/>
    <w:rsid w:val="00BF3217"/>
    <w:rsid w:val="00BF3ED8"/>
    <w:rsid w:val="00BF4A4F"/>
    <w:rsid w:val="00BF7349"/>
    <w:rsid w:val="00BF7BD5"/>
    <w:rsid w:val="00C00700"/>
    <w:rsid w:val="00C03DEA"/>
    <w:rsid w:val="00C048E2"/>
    <w:rsid w:val="00C07862"/>
    <w:rsid w:val="00C07D37"/>
    <w:rsid w:val="00C135D3"/>
    <w:rsid w:val="00C14C81"/>
    <w:rsid w:val="00C156A1"/>
    <w:rsid w:val="00C2412C"/>
    <w:rsid w:val="00C24996"/>
    <w:rsid w:val="00C276A7"/>
    <w:rsid w:val="00C30E35"/>
    <w:rsid w:val="00C31550"/>
    <w:rsid w:val="00C32A11"/>
    <w:rsid w:val="00C3421B"/>
    <w:rsid w:val="00C35EAF"/>
    <w:rsid w:val="00C368DA"/>
    <w:rsid w:val="00C37AC2"/>
    <w:rsid w:val="00C421D2"/>
    <w:rsid w:val="00C4294E"/>
    <w:rsid w:val="00C44E6A"/>
    <w:rsid w:val="00C50246"/>
    <w:rsid w:val="00C51ACC"/>
    <w:rsid w:val="00C53C1E"/>
    <w:rsid w:val="00C548DA"/>
    <w:rsid w:val="00C563DB"/>
    <w:rsid w:val="00C65AAE"/>
    <w:rsid w:val="00C66E01"/>
    <w:rsid w:val="00C66F28"/>
    <w:rsid w:val="00C72DC9"/>
    <w:rsid w:val="00C73EAB"/>
    <w:rsid w:val="00C742BD"/>
    <w:rsid w:val="00C81953"/>
    <w:rsid w:val="00C90251"/>
    <w:rsid w:val="00C920FA"/>
    <w:rsid w:val="00C92E5B"/>
    <w:rsid w:val="00C97B45"/>
    <w:rsid w:val="00CA2C76"/>
    <w:rsid w:val="00CB3187"/>
    <w:rsid w:val="00CB431A"/>
    <w:rsid w:val="00CC1A77"/>
    <w:rsid w:val="00CC63CE"/>
    <w:rsid w:val="00CD1C31"/>
    <w:rsid w:val="00CD288D"/>
    <w:rsid w:val="00CD3A30"/>
    <w:rsid w:val="00CD3CFF"/>
    <w:rsid w:val="00CE07CD"/>
    <w:rsid w:val="00CE572B"/>
    <w:rsid w:val="00CE7101"/>
    <w:rsid w:val="00CF0233"/>
    <w:rsid w:val="00CF20A2"/>
    <w:rsid w:val="00CF24FB"/>
    <w:rsid w:val="00CF7B05"/>
    <w:rsid w:val="00D0148E"/>
    <w:rsid w:val="00D05D7F"/>
    <w:rsid w:val="00D06554"/>
    <w:rsid w:val="00D11DA0"/>
    <w:rsid w:val="00D12D94"/>
    <w:rsid w:val="00D13D94"/>
    <w:rsid w:val="00D14364"/>
    <w:rsid w:val="00D164CC"/>
    <w:rsid w:val="00D245DB"/>
    <w:rsid w:val="00D272A8"/>
    <w:rsid w:val="00D410E1"/>
    <w:rsid w:val="00D44CF1"/>
    <w:rsid w:val="00D45F45"/>
    <w:rsid w:val="00D46C6F"/>
    <w:rsid w:val="00D50010"/>
    <w:rsid w:val="00D51210"/>
    <w:rsid w:val="00D54DED"/>
    <w:rsid w:val="00D56595"/>
    <w:rsid w:val="00D66488"/>
    <w:rsid w:val="00D73F64"/>
    <w:rsid w:val="00D81A31"/>
    <w:rsid w:val="00D81DED"/>
    <w:rsid w:val="00D8540F"/>
    <w:rsid w:val="00D857EB"/>
    <w:rsid w:val="00D86EB9"/>
    <w:rsid w:val="00D9136E"/>
    <w:rsid w:val="00D937B2"/>
    <w:rsid w:val="00D9413E"/>
    <w:rsid w:val="00D95175"/>
    <w:rsid w:val="00DA25D9"/>
    <w:rsid w:val="00DA3693"/>
    <w:rsid w:val="00DA5CB1"/>
    <w:rsid w:val="00DA5D2F"/>
    <w:rsid w:val="00DA68FF"/>
    <w:rsid w:val="00DA78BA"/>
    <w:rsid w:val="00DB204E"/>
    <w:rsid w:val="00DB5C6A"/>
    <w:rsid w:val="00DB66E1"/>
    <w:rsid w:val="00DC1ADC"/>
    <w:rsid w:val="00DD0356"/>
    <w:rsid w:val="00DD1406"/>
    <w:rsid w:val="00DD54E8"/>
    <w:rsid w:val="00DE2ED8"/>
    <w:rsid w:val="00DE3473"/>
    <w:rsid w:val="00DF24B5"/>
    <w:rsid w:val="00DF6F88"/>
    <w:rsid w:val="00E01F1C"/>
    <w:rsid w:val="00E025BF"/>
    <w:rsid w:val="00E025F4"/>
    <w:rsid w:val="00E06E7A"/>
    <w:rsid w:val="00E10C0C"/>
    <w:rsid w:val="00E10FF2"/>
    <w:rsid w:val="00E16128"/>
    <w:rsid w:val="00E178EC"/>
    <w:rsid w:val="00E17EC1"/>
    <w:rsid w:val="00E317C0"/>
    <w:rsid w:val="00E3421D"/>
    <w:rsid w:val="00E43EF8"/>
    <w:rsid w:val="00E4680D"/>
    <w:rsid w:val="00E548C4"/>
    <w:rsid w:val="00E57271"/>
    <w:rsid w:val="00E57DED"/>
    <w:rsid w:val="00E631C8"/>
    <w:rsid w:val="00E65F4D"/>
    <w:rsid w:val="00E66605"/>
    <w:rsid w:val="00E77B2D"/>
    <w:rsid w:val="00E8043D"/>
    <w:rsid w:val="00E8139C"/>
    <w:rsid w:val="00E83417"/>
    <w:rsid w:val="00E862D5"/>
    <w:rsid w:val="00E86742"/>
    <w:rsid w:val="00E8703D"/>
    <w:rsid w:val="00E912A3"/>
    <w:rsid w:val="00E93FD9"/>
    <w:rsid w:val="00E9574B"/>
    <w:rsid w:val="00E97EDC"/>
    <w:rsid w:val="00EA257B"/>
    <w:rsid w:val="00EA31B8"/>
    <w:rsid w:val="00EA6B01"/>
    <w:rsid w:val="00EB01AD"/>
    <w:rsid w:val="00EB0C6F"/>
    <w:rsid w:val="00EB30A5"/>
    <w:rsid w:val="00EB33D0"/>
    <w:rsid w:val="00EB7FF1"/>
    <w:rsid w:val="00EC0B86"/>
    <w:rsid w:val="00EC15C1"/>
    <w:rsid w:val="00EC29BE"/>
    <w:rsid w:val="00ED112E"/>
    <w:rsid w:val="00ED1BAC"/>
    <w:rsid w:val="00ED2C3B"/>
    <w:rsid w:val="00ED69AE"/>
    <w:rsid w:val="00ED6B4B"/>
    <w:rsid w:val="00EE5657"/>
    <w:rsid w:val="00EE5F77"/>
    <w:rsid w:val="00EF4181"/>
    <w:rsid w:val="00EF6F0A"/>
    <w:rsid w:val="00F00911"/>
    <w:rsid w:val="00F10F49"/>
    <w:rsid w:val="00F12992"/>
    <w:rsid w:val="00F12EF2"/>
    <w:rsid w:val="00F15AFD"/>
    <w:rsid w:val="00F16EC8"/>
    <w:rsid w:val="00F2570A"/>
    <w:rsid w:val="00F30D80"/>
    <w:rsid w:val="00F34090"/>
    <w:rsid w:val="00F41E52"/>
    <w:rsid w:val="00F42CC6"/>
    <w:rsid w:val="00F614A7"/>
    <w:rsid w:val="00F61ABB"/>
    <w:rsid w:val="00F65323"/>
    <w:rsid w:val="00F65EB1"/>
    <w:rsid w:val="00F7022E"/>
    <w:rsid w:val="00F70795"/>
    <w:rsid w:val="00F71BCD"/>
    <w:rsid w:val="00F7215E"/>
    <w:rsid w:val="00F72C24"/>
    <w:rsid w:val="00F74D56"/>
    <w:rsid w:val="00F804BA"/>
    <w:rsid w:val="00F80C05"/>
    <w:rsid w:val="00F816E5"/>
    <w:rsid w:val="00F84976"/>
    <w:rsid w:val="00F856D8"/>
    <w:rsid w:val="00F9436F"/>
    <w:rsid w:val="00F954CC"/>
    <w:rsid w:val="00FA5694"/>
    <w:rsid w:val="00FB1630"/>
    <w:rsid w:val="00FB184F"/>
    <w:rsid w:val="00FB22BE"/>
    <w:rsid w:val="00FB27D4"/>
    <w:rsid w:val="00FB691F"/>
    <w:rsid w:val="00FB76A7"/>
    <w:rsid w:val="00FB794A"/>
    <w:rsid w:val="00FC24EE"/>
    <w:rsid w:val="00FC6B62"/>
    <w:rsid w:val="00FC6BAE"/>
    <w:rsid w:val="00FD50BB"/>
    <w:rsid w:val="00FD653C"/>
    <w:rsid w:val="00FE0403"/>
    <w:rsid w:val="00FE521B"/>
    <w:rsid w:val="00FF0A60"/>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726"/>
    <w:rPr>
      <w:color w:val="0000FF"/>
      <w:u w:val="single"/>
    </w:rPr>
  </w:style>
  <w:style w:type="character" w:customStyle="1" w:styleId="apple-converted-space">
    <w:name w:val="apple-converted-space"/>
    <w:basedOn w:val="a0"/>
    <w:rsid w:val="00731726"/>
  </w:style>
  <w:style w:type="paragraph" w:styleId="a4">
    <w:name w:val="Date"/>
    <w:basedOn w:val="a"/>
    <w:next w:val="a"/>
    <w:link w:val="Char"/>
    <w:uiPriority w:val="99"/>
    <w:semiHidden/>
    <w:unhideWhenUsed/>
    <w:rsid w:val="007A1D83"/>
    <w:pPr>
      <w:ind w:leftChars="2500" w:left="100"/>
    </w:pPr>
  </w:style>
  <w:style w:type="character" w:customStyle="1" w:styleId="Char">
    <w:name w:val="日期 Char"/>
    <w:basedOn w:val="a0"/>
    <w:link w:val="a4"/>
    <w:uiPriority w:val="99"/>
    <w:semiHidden/>
    <w:rsid w:val="007A1D83"/>
  </w:style>
  <w:style w:type="paragraph" w:styleId="a5">
    <w:name w:val="List Paragraph"/>
    <w:basedOn w:val="a"/>
    <w:uiPriority w:val="34"/>
    <w:qFormat/>
    <w:rsid w:val="00CD288D"/>
    <w:pPr>
      <w:ind w:firstLineChars="200" w:firstLine="420"/>
    </w:pPr>
    <w:rPr>
      <w:rFonts w:ascii="Calibri" w:eastAsia="宋体" w:hAnsi="Calibri" w:cs="Times New Roman"/>
    </w:rPr>
  </w:style>
  <w:style w:type="paragraph" w:customStyle="1" w:styleId="1">
    <w:name w:val="列出段落1"/>
    <w:basedOn w:val="a"/>
    <w:rsid w:val="00CD288D"/>
    <w:pPr>
      <w:ind w:firstLineChars="200" w:firstLine="420"/>
    </w:pPr>
    <w:rPr>
      <w:rFonts w:ascii="Calibri" w:eastAsia="宋体" w:hAnsi="Calibri" w:cs="Calibri"/>
      <w:szCs w:val="21"/>
    </w:rPr>
  </w:style>
  <w:style w:type="paragraph" w:styleId="a6">
    <w:name w:val="header"/>
    <w:basedOn w:val="a"/>
    <w:link w:val="Char0"/>
    <w:uiPriority w:val="99"/>
    <w:semiHidden/>
    <w:unhideWhenUsed/>
    <w:rsid w:val="00B20E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20ED7"/>
    <w:rPr>
      <w:sz w:val="18"/>
      <w:szCs w:val="18"/>
    </w:rPr>
  </w:style>
  <w:style w:type="paragraph" w:styleId="a7">
    <w:name w:val="footer"/>
    <w:basedOn w:val="a"/>
    <w:link w:val="Char1"/>
    <w:uiPriority w:val="99"/>
    <w:semiHidden/>
    <w:unhideWhenUsed/>
    <w:rsid w:val="00B20ED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20ED7"/>
    <w:rPr>
      <w:sz w:val="18"/>
      <w:szCs w:val="18"/>
    </w:rPr>
  </w:style>
  <w:style w:type="paragraph" w:styleId="a8">
    <w:name w:val="Balloon Text"/>
    <w:basedOn w:val="a"/>
    <w:link w:val="Char2"/>
    <w:uiPriority w:val="99"/>
    <w:semiHidden/>
    <w:unhideWhenUsed/>
    <w:rsid w:val="006750BB"/>
    <w:rPr>
      <w:sz w:val="18"/>
      <w:szCs w:val="18"/>
    </w:rPr>
  </w:style>
  <w:style w:type="character" w:customStyle="1" w:styleId="Char2">
    <w:name w:val="批注框文本 Char"/>
    <w:basedOn w:val="a0"/>
    <w:link w:val="a8"/>
    <w:uiPriority w:val="99"/>
    <w:semiHidden/>
    <w:rsid w:val="006750BB"/>
    <w:rPr>
      <w:sz w:val="18"/>
      <w:szCs w:val="18"/>
    </w:rPr>
  </w:style>
  <w:style w:type="paragraph" w:customStyle="1" w:styleId="Default">
    <w:name w:val="Default"/>
    <w:rsid w:val="000F3A3C"/>
    <w:pPr>
      <w:widowControl w:val="0"/>
      <w:autoSpaceDE w:val="0"/>
      <w:autoSpaceDN w:val="0"/>
      <w:adjustRightInd w:val="0"/>
    </w:pPr>
    <w:rPr>
      <w:rFonts w:ascii="Arial" w:hAnsi="Arial" w:cs="Arial"/>
      <w:color w:val="000000"/>
      <w:kern w:val="0"/>
      <w:sz w:val="24"/>
      <w:szCs w:val="24"/>
    </w:rPr>
  </w:style>
  <w:style w:type="paragraph" w:styleId="a9">
    <w:name w:val="Normal (Web)"/>
    <w:basedOn w:val="a"/>
    <w:uiPriority w:val="99"/>
    <w:unhideWhenUsed/>
    <w:rsid w:val="006F0C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8213272">
      <w:bodyDiv w:val="1"/>
      <w:marLeft w:val="0"/>
      <w:marRight w:val="0"/>
      <w:marTop w:val="0"/>
      <w:marBottom w:val="0"/>
      <w:divBdr>
        <w:top w:val="none" w:sz="0" w:space="0" w:color="auto"/>
        <w:left w:val="none" w:sz="0" w:space="0" w:color="auto"/>
        <w:bottom w:val="none" w:sz="0" w:space="0" w:color="auto"/>
        <w:right w:val="none" w:sz="0" w:space="0" w:color="auto"/>
      </w:divBdr>
      <w:divsChild>
        <w:div w:id="1596009765">
          <w:marLeft w:val="0"/>
          <w:marRight w:val="0"/>
          <w:marTop w:val="0"/>
          <w:marBottom w:val="75"/>
          <w:divBdr>
            <w:top w:val="none" w:sz="0" w:space="0" w:color="auto"/>
            <w:left w:val="none" w:sz="0" w:space="0" w:color="auto"/>
            <w:bottom w:val="none" w:sz="0" w:space="0" w:color="auto"/>
            <w:right w:val="none" w:sz="0" w:space="0" w:color="auto"/>
          </w:divBdr>
        </w:div>
        <w:div w:id="2080782462">
          <w:marLeft w:val="0"/>
          <w:marRight w:val="0"/>
          <w:marTop w:val="0"/>
          <w:marBottom w:val="75"/>
          <w:divBdr>
            <w:top w:val="none" w:sz="0" w:space="0" w:color="auto"/>
            <w:left w:val="none" w:sz="0" w:space="0" w:color="auto"/>
            <w:bottom w:val="none" w:sz="0" w:space="0" w:color="auto"/>
            <w:right w:val="none" w:sz="0" w:space="0" w:color="auto"/>
          </w:divBdr>
        </w:div>
        <w:div w:id="1246305072">
          <w:marLeft w:val="0"/>
          <w:marRight w:val="0"/>
          <w:marTop w:val="0"/>
          <w:marBottom w:val="75"/>
          <w:divBdr>
            <w:top w:val="none" w:sz="0" w:space="0" w:color="auto"/>
            <w:left w:val="none" w:sz="0" w:space="0" w:color="auto"/>
            <w:bottom w:val="none" w:sz="0" w:space="0" w:color="auto"/>
            <w:right w:val="none" w:sz="0" w:space="0" w:color="auto"/>
          </w:divBdr>
        </w:div>
        <w:div w:id="8066167">
          <w:marLeft w:val="0"/>
          <w:marRight w:val="0"/>
          <w:marTop w:val="0"/>
          <w:marBottom w:val="75"/>
          <w:divBdr>
            <w:top w:val="none" w:sz="0" w:space="0" w:color="auto"/>
            <w:left w:val="none" w:sz="0" w:space="0" w:color="auto"/>
            <w:bottom w:val="none" w:sz="0" w:space="0" w:color="auto"/>
            <w:right w:val="none" w:sz="0" w:space="0" w:color="auto"/>
          </w:divBdr>
        </w:div>
        <w:div w:id="498543399">
          <w:marLeft w:val="0"/>
          <w:marRight w:val="0"/>
          <w:marTop w:val="0"/>
          <w:marBottom w:val="75"/>
          <w:divBdr>
            <w:top w:val="none" w:sz="0" w:space="0" w:color="auto"/>
            <w:left w:val="none" w:sz="0" w:space="0" w:color="auto"/>
            <w:bottom w:val="none" w:sz="0" w:space="0" w:color="auto"/>
            <w:right w:val="none" w:sz="0" w:space="0" w:color="auto"/>
          </w:divBdr>
        </w:div>
      </w:divsChild>
    </w:div>
    <w:div w:id="1388607790">
      <w:bodyDiv w:val="1"/>
      <w:marLeft w:val="0"/>
      <w:marRight w:val="0"/>
      <w:marTop w:val="0"/>
      <w:marBottom w:val="0"/>
      <w:divBdr>
        <w:top w:val="none" w:sz="0" w:space="0" w:color="auto"/>
        <w:left w:val="none" w:sz="0" w:space="0" w:color="auto"/>
        <w:bottom w:val="none" w:sz="0" w:space="0" w:color="auto"/>
        <w:right w:val="none" w:sz="0" w:space="0" w:color="auto"/>
      </w:divBdr>
    </w:div>
    <w:div w:id="18226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8E%E7%9B%9B%E9%A1%BF%E7%89%B9%E5%8C%BA/8182933" TargetMode="External"/><Relationship Id="rId13" Type="http://schemas.openxmlformats.org/officeDocument/2006/relationships/hyperlink" Target="https://baike.baidu.com/item/%E5%B8%B8%E6%98%A5%E8%97%A4/8035397" TargetMode="External"/><Relationship Id="rId18" Type="http://schemas.openxmlformats.org/officeDocument/2006/relationships/hyperlink" Target="https://baike.baidu.com/item/%E5%93%88%E4%BD%9B%E5%A4%A7%E5%AD%A6%E8%82%AF%E5%B0%BC%E8%BF%AA%E6%94%BF%E6%B2%BB%E5%AD%A6%E9%99%A2/217939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aike.baidu.com/item/%E5%85%8B%E6%9E%97%E9%A1%BF/377315" TargetMode="External"/><Relationship Id="rId7" Type="http://schemas.openxmlformats.org/officeDocument/2006/relationships/hyperlink" Target="https://baike.baidu.com/item/%E9%A6%96%E9%83%BD/26194" TargetMode="External"/><Relationship Id="rId12" Type="http://schemas.openxmlformats.org/officeDocument/2006/relationships/hyperlink" Target="https://baike.baidu.com/item/%E7%A4%BE%E4%BC%9A%E7%A7%91%E5%AD%A6/18904321" TargetMode="External"/><Relationship Id="rId17" Type="http://schemas.openxmlformats.org/officeDocument/2006/relationships/hyperlink" Target="https://baike.baidu.com/item/%E7%BE%8E%E5%9B%BD%E6%B5%B7%E5%86%9B%E5%AD%A6%E9%99%A2/1694169"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baike.baidu.com/item/%E8%A5%BF%E7%82%B9%E5%86%9B%E6%A0%A1/289587" TargetMode="External"/><Relationship Id="rId20" Type="http://schemas.openxmlformats.org/officeDocument/2006/relationships/hyperlink" Target="https://baike.baidu.com/item/%E5%93%A5%E4%BC%A6%E6%AF%94%E4%BA%9A%E5%A4%A7%E5%AD%A6/5136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9B%BD%E9%99%85%E5%85%B3%E7%B3%BB%E5%AD%A6/10733881" TargetMode="External"/><Relationship Id="rId24" Type="http://schemas.openxmlformats.org/officeDocument/2006/relationships/hyperlink" Target="mailto:sarachen@internationalstudypartners.org" TargetMode="External"/><Relationship Id="rId5" Type="http://schemas.openxmlformats.org/officeDocument/2006/relationships/footnotes" Target="footnotes.xml"/><Relationship Id="rId15" Type="http://schemas.openxmlformats.org/officeDocument/2006/relationships/hyperlink" Target="https://baike.baidu.com/item/%E9%BA%BB%E7%9C%81%E7%90%86%E5%B7%A5%E5%AD%A6%E9%99%A2/117999" TargetMode="External"/><Relationship Id="rId23" Type="http://schemas.openxmlformats.org/officeDocument/2006/relationships/hyperlink" Target="https://baike.baidu.com/item/%E7%8E%8B%E6%AF%85/2652548" TargetMode="External"/><Relationship Id="rId10" Type="http://schemas.openxmlformats.org/officeDocument/2006/relationships/hyperlink" Target="https://baike.baidu.com/item/%E6%94%BF%E6%B2%BB%E5%AD%A6/1697" TargetMode="External"/><Relationship Id="rId19" Type="http://schemas.openxmlformats.org/officeDocument/2006/relationships/hyperlink" Target="https://baike.baidu.com/item/%E7%BA%A6%E7%BF%B0%C2%B7%E9%9C%8D%E6%99%AE%E9%87%91%E6%96%AF%E5%A4%A7%E5%AD%A6/515149" TargetMode="External"/><Relationship Id="rId4" Type="http://schemas.openxmlformats.org/officeDocument/2006/relationships/webSettings" Target="webSettings.xml"/><Relationship Id="rId9" Type="http://schemas.openxmlformats.org/officeDocument/2006/relationships/hyperlink" Target="https://baike.baidu.com/item/%E7%99%BD%E5%AE%AB/24068" TargetMode="External"/><Relationship Id="rId14" Type="http://schemas.openxmlformats.org/officeDocument/2006/relationships/hyperlink" Target="https://baike.baidu.com/item/%E7%88%B1%E5%9B%BD%E8%80%85%E8%81%94%E7%9B%9F/1986509" TargetMode="External"/><Relationship Id="rId22" Type="http://schemas.openxmlformats.org/officeDocument/2006/relationships/hyperlink" Target="https://baike.baidu.com/item/%E5%A5%A5%E5%B0%94%E5%B8%83%E8%B5%96%E7%89%B9/5219879"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yanghong chen</dc:creator>
  <cp:lastModifiedBy>微软用户</cp:lastModifiedBy>
  <cp:revision>23</cp:revision>
  <dcterms:created xsi:type="dcterms:W3CDTF">2019-09-18T12:02:00Z</dcterms:created>
  <dcterms:modified xsi:type="dcterms:W3CDTF">2019-09-19T01:48:00Z</dcterms:modified>
</cp:coreProperties>
</file>