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7F" w:rsidRDefault="00CB257F" w:rsidP="00CB257F">
      <w:pPr>
        <w:spacing w:line="276" w:lineRule="auto"/>
        <w:rPr>
          <w:rFonts w:ascii="Arial" w:hAnsi="宋体" w:cs="Arial"/>
          <w:b/>
          <w:sz w:val="24"/>
        </w:rPr>
      </w:pPr>
      <w:r>
        <w:rPr>
          <w:rFonts w:ascii="Arial" w:hAnsi="宋体" w:cs="Arial" w:hint="eastAsia"/>
          <w:b/>
          <w:sz w:val="24"/>
        </w:rPr>
        <w:t>附：</w:t>
      </w:r>
    </w:p>
    <w:p w:rsidR="00CB257F" w:rsidRDefault="00CB257F" w:rsidP="00CB257F">
      <w:pPr>
        <w:jc w:val="center"/>
        <w:rPr>
          <w:rFonts w:ascii="Arial" w:hAnsi="宋体" w:cs="Arial"/>
          <w:b/>
          <w:sz w:val="28"/>
          <w:szCs w:val="28"/>
        </w:rPr>
      </w:pPr>
      <w:r>
        <w:rPr>
          <w:rFonts w:ascii="Arial" w:hAnsi="宋体" w:cs="Arial" w:hint="eastAsia"/>
          <w:b/>
          <w:sz w:val="28"/>
          <w:szCs w:val="28"/>
        </w:rPr>
        <w:t>青年师生</w:t>
      </w:r>
      <w:r w:rsidRPr="00BA6054">
        <w:rPr>
          <w:rFonts w:ascii="Arial" w:hAnsi="宋体" w:cs="Arial"/>
          <w:b/>
          <w:sz w:val="28"/>
          <w:szCs w:val="28"/>
        </w:rPr>
        <w:t>赴美社会</w:t>
      </w:r>
      <w:r>
        <w:rPr>
          <w:rFonts w:ascii="Arial" w:hAnsi="宋体" w:cs="Arial" w:hint="eastAsia"/>
          <w:b/>
          <w:sz w:val="28"/>
          <w:szCs w:val="28"/>
        </w:rPr>
        <w:t>调研</w:t>
      </w:r>
      <w:r w:rsidRPr="00BA6054">
        <w:rPr>
          <w:rFonts w:ascii="Arial" w:hAnsi="宋体" w:cs="Arial"/>
          <w:b/>
          <w:sz w:val="28"/>
          <w:szCs w:val="28"/>
        </w:rPr>
        <w:t>项目</w:t>
      </w:r>
    </w:p>
    <w:p w:rsidR="00CB257F" w:rsidRDefault="00CB257F" w:rsidP="00CB257F">
      <w:pPr>
        <w:jc w:val="center"/>
        <w:rPr>
          <w:rFonts w:ascii="Arial" w:hAnsi="宋体" w:cs="Arial"/>
          <w:b/>
          <w:sz w:val="28"/>
          <w:szCs w:val="28"/>
        </w:rPr>
      </w:pPr>
      <w:r>
        <w:rPr>
          <w:rFonts w:ascii="Arial" w:hAnsi="宋体" w:cs="Arial" w:hint="eastAsia"/>
          <w:b/>
          <w:sz w:val="28"/>
          <w:szCs w:val="28"/>
        </w:rPr>
        <w:tab/>
      </w:r>
      <w:r>
        <w:rPr>
          <w:rFonts w:ascii="Arial" w:hAnsi="宋体" w:cs="Arial" w:hint="eastAsia"/>
          <w:b/>
          <w:sz w:val="28"/>
          <w:szCs w:val="28"/>
        </w:rPr>
        <w:tab/>
      </w:r>
      <w:r>
        <w:rPr>
          <w:rFonts w:ascii="Arial" w:hAnsi="宋体" w:cs="Arial" w:hint="eastAsia"/>
          <w:b/>
          <w:sz w:val="28"/>
          <w:szCs w:val="28"/>
        </w:rPr>
        <w:tab/>
      </w:r>
      <w:r>
        <w:rPr>
          <w:rFonts w:ascii="Arial" w:hAnsi="宋体" w:cs="Arial" w:hint="eastAsia"/>
          <w:b/>
          <w:sz w:val="28"/>
          <w:szCs w:val="28"/>
        </w:rPr>
        <w:tab/>
      </w:r>
      <w:r>
        <w:rPr>
          <w:rFonts w:ascii="Arial" w:hAnsi="宋体" w:cs="Arial" w:hint="eastAsia"/>
          <w:b/>
          <w:sz w:val="28"/>
          <w:szCs w:val="28"/>
        </w:rPr>
        <w:tab/>
      </w:r>
      <w:r>
        <w:rPr>
          <w:rFonts w:ascii="Arial" w:hAnsi="宋体" w:cs="Arial" w:hint="eastAsia"/>
          <w:b/>
          <w:sz w:val="28"/>
          <w:szCs w:val="28"/>
        </w:rPr>
        <w:tab/>
      </w:r>
      <w:r>
        <w:rPr>
          <w:rFonts w:ascii="Arial" w:hAnsi="宋体" w:cs="Arial" w:hint="eastAsia"/>
          <w:b/>
          <w:sz w:val="28"/>
          <w:szCs w:val="28"/>
        </w:rPr>
        <w:tab/>
      </w:r>
      <w:r>
        <w:rPr>
          <w:rFonts w:ascii="Arial" w:hAnsi="宋体" w:cs="Arial" w:hint="eastAsia"/>
          <w:b/>
          <w:sz w:val="28"/>
          <w:szCs w:val="28"/>
        </w:rPr>
        <w:tab/>
      </w:r>
      <w:r>
        <w:rPr>
          <w:rFonts w:ascii="Arial" w:hAnsi="宋体" w:cs="Arial" w:hint="eastAsia"/>
          <w:b/>
          <w:sz w:val="28"/>
          <w:szCs w:val="28"/>
        </w:rPr>
        <w:t>——项目行程</w:t>
      </w:r>
    </w:p>
    <w:p w:rsidR="00CB257F" w:rsidRPr="005F1910" w:rsidRDefault="00CB257F" w:rsidP="00CB257F">
      <w:pPr>
        <w:adjustRightInd w:val="0"/>
        <w:snapToGrid w:val="0"/>
        <w:ind w:firstLineChars="50" w:firstLine="105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1</w:t>
      </w:r>
      <w:r>
        <w:rPr>
          <w:rFonts w:ascii="Arial" w:hAnsi="Arial" w:cs="Arial" w:hint="eastAsia"/>
          <w:szCs w:val="21"/>
        </w:rPr>
        <w:t>）</w:t>
      </w:r>
      <w:r w:rsidRPr="005F1910">
        <w:rPr>
          <w:rFonts w:ascii="Arial" w:hAnsi="Arial" w:cs="Arial"/>
          <w:szCs w:val="21"/>
        </w:rPr>
        <w:t>以下为社会调研项目行程</w:t>
      </w:r>
      <w:r w:rsidRPr="005F1910">
        <w:rPr>
          <w:rFonts w:ascii="Arial" w:hAnsi="Arial" w:cs="Arial" w:hint="eastAsia"/>
          <w:szCs w:val="21"/>
        </w:rPr>
        <w:t>样本</w:t>
      </w:r>
      <w:r w:rsidRPr="005F1910">
        <w:rPr>
          <w:rFonts w:ascii="Arial" w:hAnsi="Arial" w:cs="Arial"/>
          <w:szCs w:val="21"/>
        </w:rPr>
        <w:t>，以</w:t>
      </w:r>
      <w:r w:rsidRPr="005F1910">
        <w:rPr>
          <w:rFonts w:ascii="Arial" w:hAnsi="Arial" w:cs="Arial"/>
          <w:b/>
          <w:szCs w:val="21"/>
          <w:u w:val="single"/>
        </w:rPr>
        <w:t>洛杉矶</w:t>
      </w:r>
      <w:r w:rsidRPr="005F1910">
        <w:rPr>
          <w:rFonts w:ascii="Arial" w:hAnsi="Arial" w:cs="Arial" w:hint="eastAsia"/>
          <w:b/>
          <w:szCs w:val="21"/>
          <w:u w:val="single"/>
        </w:rPr>
        <w:t>周边</w:t>
      </w:r>
      <w:r w:rsidRPr="005F1910">
        <w:rPr>
          <w:rFonts w:ascii="Arial" w:hAnsi="Arial" w:cs="Arial"/>
          <w:b/>
          <w:szCs w:val="21"/>
          <w:u w:val="single"/>
        </w:rPr>
        <w:t>地区</w:t>
      </w:r>
      <w:r w:rsidRPr="005F1910">
        <w:rPr>
          <w:rFonts w:ascii="Arial" w:hAnsi="Arial" w:cs="Arial"/>
          <w:szCs w:val="21"/>
        </w:rPr>
        <w:t>行程为例，仅供参考。</w:t>
      </w:r>
    </w:p>
    <w:p w:rsidR="00CB257F" w:rsidRPr="005F1910" w:rsidRDefault="00CB257F" w:rsidP="00CB257F">
      <w:pPr>
        <w:adjustRightInd w:val="0"/>
        <w:snapToGrid w:val="0"/>
        <w:spacing w:line="276" w:lineRule="auto"/>
        <w:ind w:left="142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2</w:t>
      </w:r>
      <w:r>
        <w:rPr>
          <w:rFonts w:ascii="Arial" w:hAnsi="Arial" w:cs="Arial" w:hint="eastAsia"/>
          <w:szCs w:val="21"/>
        </w:rPr>
        <w:t>）</w:t>
      </w:r>
      <w:r w:rsidRPr="005F1910">
        <w:rPr>
          <w:rFonts w:ascii="Arial" w:hAnsi="Arial" w:cs="Arial"/>
          <w:szCs w:val="21"/>
        </w:rPr>
        <w:t>行程安排根据地区不同、时间不同、地点不同、调研团规模不同将略有调整或增减。</w:t>
      </w:r>
    </w:p>
    <w:tbl>
      <w:tblPr>
        <w:tblW w:w="9118" w:type="dxa"/>
        <w:jc w:val="center"/>
        <w:tblInd w:w="93" w:type="dxa"/>
        <w:tblLook w:val="04A0"/>
      </w:tblPr>
      <w:tblGrid>
        <w:gridCol w:w="1450"/>
        <w:gridCol w:w="3700"/>
        <w:gridCol w:w="2769"/>
        <w:gridCol w:w="1199"/>
      </w:tblGrid>
      <w:tr w:rsidR="00CB257F" w:rsidRPr="005F1910" w:rsidTr="008D7DB7">
        <w:trPr>
          <w:trHeight w:val="42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上午内容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下午内容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b/>
                <w:bCs/>
                <w:color w:val="000000"/>
                <w:kern w:val="0"/>
                <w:szCs w:val="21"/>
              </w:rPr>
              <w:t>晚</w:t>
            </w:r>
          </w:p>
        </w:tc>
      </w:tr>
      <w:tr w:rsidR="00CB257F" w:rsidRPr="005F1910" w:rsidTr="008D7DB7">
        <w:trPr>
          <w:trHeight w:val="28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出发前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个月</w:t>
            </w: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调研项目国内部分，由带队教师带领进行</w:t>
            </w:r>
          </w:p>
        </w:tc>
      </w:tr>
      <w:tr w:rsidR="00CB257F" w:rsidRPr="005F1910" w:rsidTr="008D7DB7">
        <w:trPr>
          <w:trHeight w:val="288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出发前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准备个人用品、行李等，确认所需携带的证件等</w:t>
            </w:r>
          </w:p>
        </w:tc>
      </w:tr>
      <w:tr w:rsidR="00CB257F" w:rsidRPr="005F1910" w:rsidTr="008D7DB7">
        <w:trPr>
          <w:trHeight w:val="249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出发当日</w:t>
            </w:r>
          </w:p>
        </w:tc>
        <w:tc>
          <w:tcPr>
            <w:tcW w:w="76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抵达机场：按照航班信息提前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小时到达机场与团队集合，换取登机牌，登机</w:t>
            </w:r>
          </w:p>
        </w:tc>
      </w:tr>
      <w:tr w:rsidR="00CB257F" w:rsidRPr="005F1910" w:rsidTr="008D7DB7">
        <w:trPr>
          <w:trHeight w:val="540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抵达美国当地机场（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LAX)</w:t>
            </w: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，美国协调员迎接，美国家庭将参与者接回各自家庭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5F1910" w:rsidTr="008D7DB7">
        <w:trPr>
          <w:trHeight w:val="28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项目动员会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【实地调研】美国警察局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欢迎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Party</w:t>
            </w:r>
          </w:p>
        </w:tc>
      </w:tr>
      <w:tr w:rsidR="00CB257F" w:rsidRPr="005F1910" w:rsidTr="008D7DB7">
        <w:trPr>
          <w:trHeight w:val="540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【调研讨论课】美国协调员组织讨论前一天实地调研成果，为下午调研做准备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【实地调研】美国消防局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5F1910" w:rsidTr="008D7DB7">
        <w:trPr>
          <w:trHeight w:val="570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【调研讨论课】美国协调员组织讨论前一天实地调研成果，为下午调研做准备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【实地调研】美国残疾人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老年人疗养中心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教堂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5F1910" w:rsidTr="008D7DB7">
        <w:trPr>
          <w:trHeight w:val="55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【调研讨论课】美国协调员组织讨论前一天实地调研成果，为下午调研做准备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【实地参观访问】博物馆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市政厅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公共图书馆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5F1910" w:rsidTr="008D7DB7">
        <w:trPr>
          <w:trHeight w:val="28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6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与美国家庭共度周末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5F1910" w:rsidTr="008D7DB7">
        <w:trPr>
          <w:trHeight w:val="28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7</w:t>
            </w:r>
          </w:p>
        </w:tc>
        <w:tc>
          <w:tcPr>
            <w:tcW w:w="64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5F1910" w:rsidTr="008D7DB7">
        <w:trPr>
          <w:trHeight w:val="28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8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洛杉矶市区游览，海滩，好莱坞，星光大道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5F1910" w:rsidTr="008D7DB7">
        <w:trPr>
          <w:trHeight w:val="540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【实地调研】美国中学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小学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【调研讨论课】讨论上午实地调研成果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5F1910" w:rsidTr="008D7DB7">
        <w:trPr>
          <w:trHeight w:val="28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加州迪斯尼乐园（全天）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5F1910" w:rsidTr="008D7DB7">
        <w:trPr>
          <w:trHeight w:val="55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宋体" w:hint="eastAsia"/>
                <w:color w:val="000000"/>
                <w:kern w:val="0"/>
                <w:szCs w:val="21"/>
              </w:rPr>
              <w:t>【实地调研】洛杉矶地区的大学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宋体" w:hint="eastAsia"/>
                <w:color w:val="000000"/>
                <w:kern w:val="0"/>
                <w:szCs w:val="21"/>
              </w:rPr>
              <w:t>【调研讨论课】讨论上午实地调研成果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5F1910" w:rsidTr="008D7DB7">
        <w:trPr>
          <w:trHeight w:val="540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宋体" w:hint="eastAsia"/>
                <w:color w:val="000000"/>
                <w:kern w:val="0"/>
                <w:szCs w:val="21"/>
              </w:rPr>
              <w:t>【调研讨论课】为调研课题总结会做准备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【主题晚会】中美文化交流主题晚会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5F1910" w:rsidTr="008D7DB7">
        <w:trPr>
          <w:trHeight w:val="28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13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与美国家庭共度周末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5F1910" w:rsidTr="008D7DB7">
        <w:trPr>
          <w:trHeight w:val="28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14</w:t>
            </w:r>
          </w:p>
        </w:tc>
        <w:tc>
          <w:tcPr>
            <w:tcW w:w="646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5F1910" w:rsidTr="008D7DB7">
        <w:trPr>
          <w:trHeight w:val="287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15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全天购物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 xml:space="preserve"> </w:t>
            </w: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（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Desert Hills Premium Outlets, Cabazon)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5F1910" w:rsidTr="008D7DB7">
        <w:trPr>
          <w:trHeight w:val="576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【调研课题总结会】社会调研项目分组展示（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PPT</w:t>
            </w: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）演讲、讨论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告别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Party</w:t>
            </w: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准备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告别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Party</w:t>
            </w:r>
          </w:p>
        </w:tc>
      </w:tr>
      <w:tr w:rsidR="00CB257F" w:rsidRPr="005F1910" w:rsidTr="008D7DB7">
        <w:trPr>
          <w:trHeight w:val="540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17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惜别接待家庭，前往旧金山。加州大学圣芭芭拉分校（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UCSB</w:t>
            </w: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）参观访问，丹麦小镇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酒店</w:t>
            </w:r>
          </w:p>
        </w:tc>
      </w:tr>
      <w:tr w:rsidR="00CB257F" w:rsidRPr="005F1910" w:rsidTr="008D7DB7">
        <w:trPr>
          <w:trHeight w:val="28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斯坦福大学（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Stanford</w:t>
            </w: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）参观访问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英特尔博物馆（旧金山硅谷）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酒店</w:t>
            </w:r>
          </w:p>
        </w:tc>
      </w:tr>
      <w:tr w:rsidR="00CB257F" w:rsidRPr="005F1910" w:rsidTr="008D7DB7">
        <w:trPr>
          <w:trHeight w:val="55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加州大学伯克利分校（</w:t>
            </w: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UC Berkeley</w:t>
            </w: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）参观访问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金门大桥、九曲花街、渔人码头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酒店</w:t>
            </w:r>
          </w:p>
        </w:tc>
      </w:tr>
      <w:tr w:rsidR="00CB257F" w:rsidRPr="005F1910" w:rsidTr="008D7DB7">
        <w:trPr>
          <w:trHeight w:val="28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20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抵达机场，飞返中国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航班</w:t>
            </w:r>
          </w:p>
        </w:tc>
      </w:tr>
      <w:tr w:rsidR="00CB257F" w:rsidRPr="005F1910" w:rsidTr="008D7DB7">
        <w:trPr>
          <w:trHeight w:val="285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>Day 21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抵达中国，活动圆满结束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归国</w:t>
            </w:r>
          </w:p>
        </w:tc>
      </w:tr>
      <w:tr w:rsidR="00CB257F" w:rsidRPr="005F1910" w:rsidTr="008D7DB7">
        <w:trPr>
          <w:trHeight w:val="70"/>
          <w:jc w:val="center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归国后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宋体" w:hAnsi="宋体" w:cs="Arial" w:hint="eastAsia"/>
                <w:color w:val="000000"/>
                <w:kern w:val="0"/>
                <w:szCs w:val="21"/>
              </w:rPr>
              <w:t>项目成果评估及调研鉴定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5F1910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F1910">
              <w:rPr>
                <w:rFonts w:ascii="Arial" w:hAnsi="Arial" w:cs="Arial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CB257F" w:rsidRPr="00D24742" w:rsidRDefault="00CB257F" w:rsidP="00CB257F">
      <w:pPr>
        <w:numPr>
          <w:ilvl w:val="0"/>
          <w:numId w:val="1"/>
        </w:numPr>
        <w:adjustRightInd w:val="0"/>
        <w:snapToGrid w:val="0"/>
        <w:rPr>
          <w:rFonts w:ascii="Arial" w:hAnsi="Arial" w:cs="Arial"/>
          <w:szCs w:val="21"/>
        </w:rPr>
      </w:pPr>
      <w:r w:rsidRPr="00D24742">
        <w:rPr>
          <w:rFonts w:ascii="Arial" w:hAnsi="Arial" w:cs="Arial"/>
          <w:szCs w:val="21"/>
        </w:rPr>
        <w:lastRenderedPageBreak/>
        <w:t>以下为社会调研项目行程</w:t>
      </w:r>
      <w:r w:rsidRPr="00D24742">
        <w:rPr>
          <w:rFonts w:ascii="Arial" w:hAnsi="Arial" w:cs="Arial" w:hint="eastAsia"/>
          <w:szCs w:val="21"/>
        </w:rPr>
        <w:t>样本</w:t>
      </w:r>
      <w:r w:rsidRPr="00D24742">
        <w:rPr>
          <w:rFonts w:ascii="Arial" w:hAnsi="Arial" w:cs="Arial"/>
          <w:szCs w:val="21"/>
        </w:rPr>
        <w:t>，以</w:t>
      </w:r>
      <w:r w:rsidRPr="00D24742">
        <w:rPr>
          <w:rFonts w:ascii="Arial" w:hAnsi="Arial" w:cs="Arial" w:hint="eastAsia"/>
          <w:b/>
          <w:szCs w:val="21"/>
          <w:u w:val="single"/>
        </w:rPr>
        <w:t>旧金山</w:t>
      </w:r>
      <w:r>
        <w:rPr>
          <w:rFonts w:ascii="Arial" w:hAnsi="Arial" w:cs="Arial" w:hint="eastAsia"/>
          <w:b/>
          <w:szCs w:val="21"/>
          <w:u w:val="single"/>
        </w:rPr>
        <w:t>周边</w:t>
      </w:r>
      <w:r w:rsidRPr="00D24742">
        <w:rPr>
          <w:rFonts w:ascii="Arial" w:hAnsi="Arial" w:cs="Arial"/>
          <w:b/>
          <w:szCs w:val="21"/>
          <w:u w:val="single"/>
        </w:rPr>
        <w:t>地区</w:t>
      </w:r>
      <w:r w:rsidRPr="00D24742">
        <w:rPr>
          <w:rFonts w:ascii="Arial" w:hAnsi="Arial" w:cs="Arial"/>
          <w:szCs w:val="21"/>
        </w:rPr>
        <w:t>行程为例，仅供参考。</w:t>
      </w:r>
    </w:p>
    <w:p w:rsidR="00CB257F" w:rsidRPr="007A6AE9" w:rsidRDefault="00CB257F" w:rsidP="00CB257F">
      <w:pPr>
        <w:numPr>
          <w:ilvl w:val="0"/>
          <w:numId w:val="1"/>
        </w:numPr>
        <w:adjustRightInd w:val="0"/>
        <w:snapToGrid w:val="0"/>
        <w:rPr>
          <w:rFonts w:ascii="Arial" w:hAnsi="Arial" w:cs="Arial"/>
          <w:szCs w:val="21"/>
        </w:rPr>
      </w:pPr>
      <w:r w:rsidRPr="00D24742">
        <w:rPr>
          <w:rFonts w:ascii="Arial" w:hAnsi="Arial" w:cs="Arial"/>
          <w:szCs w:val="21"/>
        </w:rPr>
        <w:t>行程安排根据地区不同、时间不同、地点不同、调研团规模不同将略有调整或增减。</w:t>
      </w:r>
    </w:p>
    <w:tbl>
      <w:tblPr>
        <w:tblW w:w="9118" w:type="dxa"/>
        <w:jc w:val="center"/>
        <w:tblInd w:w="93" w:type="dxa"/>
        <w:tblLook w:val="04A0"/>
      </w:tblPr>
      <w:tblGrid>
        <w:gridCol w:w="1452"/>
        <w:gridCol w:w="3700"/>
        <w:gridCol w:w="2832"/>
        <w:gridCol w:w="1134"/>
      </w:tblGrid>
      <w:tr w:rsidR="00CB257F" w:rsidRPr="00D24742" w:rsidTr="008D7DB7">
        <w:trPr>
          <w:trHeight w:val="300"/>
          <w:jc w:val="center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上午内容</w:t>
            </w:r>
          </w:p>
        </w:tc>
        <w:tc>
          <w:tcPr>
            <w:tcW w:w="2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下午内容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b/>
                <w:bCs/>
                <w:color w:val="000000"/>
                <w:kern w:val="0"/>
                <w:szCs w:val="21"/>
              </w:rPr>
              <w:t>晚</w:t>
            </w:r>
          </w:p>
        </w:tc>
      </w:tr>
      <w:tr w:rsidR="00CB257F" w:rsidRPr="00D24742" w:rsidTr="008D7DB7">
        <w:trPr>
          <w:trHeight w:val="285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出发前</w:t>
            </w: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个月</w:t>
            </w: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调研项目国内部分，由带队教师带领进行</w:t>
            </w:r>
          </w:p>
        </w:tc>
      </w:tr>
      <w:tr w:rsidR="00CB257F" w:rsidRPr="00D24742" w:rsidTr="008D7DB7">
        <w:trPr>
          <w:trHeight w:val="285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出发前</w:t>
            </w: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周</w:t>
            </w: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准备个人用品、行李等，确认所需携带的证件等</w:t>
            </w:r>
          </w:p>
        </w:tc>
      </w:tr>
      <w:tr w:rsidR="00CB257F" w:rsidRPr="00D24742" w:rsidTr="008D7DB7">
        <w:trPr>
          <w:trHeight w:val="285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出发当日</w:t>
            </w:r>
          </w:p>
        </w:tc>
        <w:tc>
          <w:tcPr>
            <w:tcW w:w="7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抵达机场：按照航班信息提前</w:t>
            </w: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3</w:t>
            </w: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小时到达机场与团队集合，换取登机牌，登机</w:t>
            </w:r>
          </w:p>
        </w:tc>
      </w:tr>
      <w:tr w:rsidR="00CB257F" w:rsidRPr="00D24742" w:rsidTr="008D7DB7">
        <w:trPr>
          <w:trHeight w:val="583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Day 1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抵达美国当地机场（</w:t>
            </w: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SFO)</w:t>
            </w: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，美国协调员迎接，美国家庭将参与者接回各自家庭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D24742" w:rsidTr="008D7DB7">
        <w:trPr>
          <w:trHeight w:val="276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Day 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项目动员会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【实地调研】美国警察局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欢迎</w:t>
            </w: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Party</w:t>
            </w:r>
          </w:p>
        </w:tc>
      </w:tr>
      <w:tr w:rsidR="00CB257F" w:rsidRPr="00D24742" w:rsidTr="008D7DB7">
        <w:trPr>
          <w:trHeight w:val="915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Day 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【调研讨论课】美国协调员组织讨论前一天实地调研成果，为下午调研做准备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【实地调研】美国消防局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D24742" w:rsidTr="008D7DB7">
        <w:trPr>
          <w:trHeight w:val="915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Day 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【调研讨论课】美国协调员组织讨论前一天实地调研成果，为下午调研做准备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【实地调研】美国残疾人</w:t>
            </w: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老年人疗养中心</w:t>
            </w: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教堂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D24742" w:rsidTr="008D7DB7">
        <w:trPr>
          <w:trHeight w:val="555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Day 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【调研讨论课】美国协调员组织讨论前一天实地调研成果，为下午调研做准备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【实地参观访问】博物馆</w:t>
            </w: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市政厅</w:t>
            </w: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公共图书馆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D24742" w:rsidTr="008D7DB7">
        <w:trPr>
          <w:trHeight w:val="285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与美国家庭共度周末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D24742" w:rsidTr="008D7DB7">
        <w:trPr>
          <w:trHeight w:val="285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3E4DE8" w:rsidTr="008D7DB7">
        <w:trPr>
          <w:trHeight w:val="246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3E4DE8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 xml:space="preserve">Day 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257F" w:rsidRPr="003E4DE8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根据住宿地及天气情况安排游览国家公园/主题乐园/市区周边等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3E4DE8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 w:rsidRPr="003E4DE8"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美国家庭</w:t>
            </w:r>
          </w:p>
        </w:tc>
      </w:tr>
      <w:tr w:rsidR="00CB257F" w:rsidRPr="00D24742" w:rsidTr="008D7DB7">
        <w:trPr>
          <w:trHeight w:val="660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加州大学伯克利分校（</w:t>
            </w: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UC Berkeley</w:t>
            </w: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金门大桥、九曲花街、渔人码头、唐人街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D24742" w:rsidTr="008D7DB7">
        <w:trPr>
          <w:trHeight w:val="720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 xml:space="preserve">Day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【实地调研】美国中学</w:t>
            </w: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小学</w:t>
            </w: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幼儿园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【调研讨论课】讨论上午实地调研成果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D24742" w:rsidTr="008D7DB7">
        <w:trPr>
          <w:trHeight w:val="285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Day 1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斯坦福大学（</w:t>
            </w: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Stanford</w:t>
            </w: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）参观访问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英特尔博物馆（旧金山硅谷）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D24742" w:rsidTr="008D7DB7">
        <w:trPr>
          <w:trHeight w:val="546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Day 1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【调研讨论课】为调研课题总结会做准备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【主题晚会】中美文化交流主题晚会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D24742" w:rsidTr="008D7DB7">
        <w:trPr>
          <w:trHeight w:val="285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Day 1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与美国家庭共度周末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D24742" w:rsidTr="008D7DB7">
        <w:trPr>
          <w:trHeight w:val="285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Day 1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5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D24742" w:rsidTr="008D7DB7">
        <w:trPr>
          <w:trHeight w:val="645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Day 1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【实地调研】旧金山地区的大学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【调研讨论课】讨论上午实地调研成果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，为调研总结会做准备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美国家庭</w:t>
            </w:r>
          </w:p>
        </w:tc>
      </w:tr>
      <w:tr w:rsidR="00CB257F" w:rsidRPr="00D24742" w:rsidTr="008D7DB7">
        <w:trPr>
          <w:trHeight w:val="750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Day 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【调研课题总结会】社会调研项目分组展示（</w:t>
            </w: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PPT</w:t>
            </w: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）演讲、讨论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告别</w:t>
            </w: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Party</w:t>
            </w: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准备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告别</w:t>
            </w: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Party</w:t>
            </w:r>
          </w:p>
        </w:tc>
      </w:tr>
      <w:tr w:rsidR="00CB257F" w:rsidRPr="00D24742" w:rsidTr="008D7DB7">
        <w:trPr>
          <w:trHeight w:val="615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Day 17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惜别接待家庭，前往洛杉矶，途经</w:t>
            </w:r>
            <w:r w:rsidRPr="00D24742">
              <w:rPr>
                <w:rFonts w:ascii="宋体" w:hAnsi="宋体" w:cs="宋体" w:hint="eastAsia"/>
                <w:color w:val="000000"/>
                <w:kern w:val="0"/>
                <w:szCs w:val="21"/>
              </w:rPr>
              <w:t>丹麦小镇。洛杉矶市区参观，好莱坞，星光大道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酒店</w:t>
            </w:r>
          </w:p>
        </w:tc>
      </w:tr>
      <w:tr w:rsidR="00CB257F" w:rsidRPr="00D24742" w:rsidTr="008D7DB7">
        <w:trPr>
          <w:trHeight w:val="345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Day 18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加州迪斯尼乐园（全天）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酒店</w:t>
            </w:r>
          </w:p>
        </w:tc>
      </w:tr>
      <w:tr w:rsidR="00CB257F" w:rsidRPr="00D24742" w:rsidTr="008D7DB7">
        <w:trPr>
          <w:trHeight w:val="349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Day 19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宋体" w:hAnsi="宋体" w:cs="Arial" w:hint="eastAsia"/>
                <w:color w:val="000000"/>
                <w:kern w:val="0"/>
                <w:szCs w:val="21"/>
              </w:rPr>
              <w:t>全天购物（</w:t>
            </w: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Desert Hills Premium Outlets, Cabazon)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酒店</w:t>
            </w:r>
          </w:p>
        </w:tc>
      </w:tr>
      <w:tr w:rsidR="00CB257F" w:rsidRPr="00D24742" w:rsidTr="008D7DB7">
        <w:trPr>
          <w:trHeight w:val="285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Day 20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抵达机场，飞返中国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航班</w:t>
            </w:r>
          </w:p>
        </w:tc>
      </w:tr>
      <w:tr w:rsidR="00CB257F" w:rsidRPr="00D24742" w:rsidTr="008D7DB7">
        <w:trPr>
          <w:trHeight w:val="285"/>
          <w:jc w:val="center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Day 21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抵达中国，活动圆满结束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57F" w:rsidRPr="00D24742" w:rsidRDefault="00CB257F" w:rsidP="008D7DB7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D24742">
              <w:rPr>
                <w:rFonts w:ascii="Arial" w:hAnsi="Arial" w:cs="Arial"/>
                <w:color w:val="000000"/>
                <w:kern w:val="0"/>
                <w:szCs w:val="21"/>
              </w:rPr>
              <w:t>归国</w:t>
            </w:r>
          </w:p>
        </w:tc>
      </w:tr>
    </w:tbl>
    <w:p w:rsidR="00B73C3A" w:rsidRDefault="00B73C3A"/>
    <w:sectPr w:rsidR="00B73C3A" w:rsidSect="005A1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F395B"/>
    <w:multiLevelType w:val="hybridMultilevel"/>
    <w:tmpl w:val="5E741270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257F"/>
    <w:rsid w:val="00085413"/>
    <w:rsid w:val="005A118E"/>
    <w:rsid w:val="00747BDC"/>
    <w:rsid w:val="0092439D"/>
    <w:rsid w:val="00A1644D"/>
    <w:rsid w:val="00B73C3A"/>
    <w:rsid w:val="00CB257F"/>
    <w:rsid w:val="00E509FC"/>
    <w:rsid w:val="00F32277"/>
    <w:rsid w:val="00FB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5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1835</Characters>
  <Application>Microsoft Office Word</Application>
  <DocSecurity>0</DocSecurity>
  <Lines>15</Lines>
  <Paragraphs>4</Paragraphs>
  <ScaleCrop>false</ScaleCrop>
  <Company>WwW.YlmF.CoM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2012-10-11T00:40:00Z</dcterms:created>
  <dcterms:modified xsi:type="dcterms:W3CDTF">2012-10-11T00:41:00Z</dcterms:modified>
</cp:coreProperties>
</file>